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2553" w14:textId="60413B8C" w:rsidR="005D30A3" w:rsidRPr="00BB0B0B" w:rsidRDefault="003560F1" w:rsidP="003560F1">
      <w:pPr>
        <w:rPr>
          <w:sz w:val="56"/>
          <w:szCs w:val="56"/>
        </w:rPr>
      </w:pPr>
      <w:r w:rsidRPr="00BB0B0B">
        <w:rPr>
          <w:sz w:val="56"/>
          <w:szCs w:val="56"/>
        </w:rPr>
        <w:t>The World Has Got A Cough</w:t>
      </w:r>
    </w:p>
    <w:p w14:paraId="73F47E47" w14:textId="77777777" w:rsidR="003560F1" w:rsidRDefault="003560F1" w:rsidP="003560F1"/>
    <w:p w14:paraId="19708D70" w14:textId="77777777" w:rsidR="003560F1" w:rsidRDefault="003560F1"/>
    <w:p w14:paraId="6888B5BF" w14:textId="02F54D97" w:rsidR="003560F1" w:rsidRDefault="003560F1">
      <w:r>
        <w:rPr>
          <w:noProof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653EB51" wp14:editId="71BCDE42">
            <wp:extent cx="3489008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353" cy="21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B823" w14:textId="77777777" w:rsidR="003560F1" w:rsidRDefault="003560F1">
      <w:pPr>
        <w:rPr>
          <w:noProof/>
        </w:rPr>
      </w:pPr>
      <w:r>
        <w:rPr>
          <w:noProof/>
        </w:rPr>
        <w:t xml:space="preserve">         </w:t>
      </w:r>
    </w:p>
    <w:p w14:paraId="0CFE6948" w14:textId="77777777" w:rsidR="003560F1" w:rsidRDefault="003560F1">
      <w:pPr>
        <w:rPr>
          <w:noProof/>
        </w:rPr>
      </w:pPr>
    </w:p>
    <w:p w14:paraId="7E9F56DE" w14:textId="41F13F2D" w:rsidR="003560F1" w:rsidRDefault="003560F1">
      <w:r>
        <w:rPr>
          <w:noProof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1588DC6E" wp14:editId="53D6F3FA">
            <wp:extent cx="18002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181A" w14:textId="73D9B982" w:rsidR="003560F1" w:rsidRPr="00BB0B0B" w:rsidRDefault="003560F1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One day the world caught a cough. The cough started in a country far </w:t>
      </w:r>
      <w:proofErr w:type="spellStart"/>
      <w:r w:rsidRPr="00BB0B0B">
        <w:rPr>
          <w:sz w:val="32"/>
          <w:szCs w:val="32"/>
        </w:rPr>
        <w:t>far</w:t>
      </w:r>
      <w:proofErr w:type="spellEnd"/>
      <w:r w:rsidRPr="00BB0B0B">
        <w:rPr>
          <w:sz w:val="32"/>
          <w:szCs w:val="32"/>
        </w:rPr>
        <w:t xml:space="preserve"> away </w:t>
      </w:r>
      <w:r w:rsidR="003368F9" w:rsidRPr="00BB0B0B">
        <w:rPr>
          <w:sz w:val="32"/>
          <w:szCs w:val="32"/>
        </w:rPr>
        <w:t>and lots of people started coughing.  The germs in the cough started to travel around the world.</w:t>
      </w:r>
    </w:p>
    <w:p w14:paraId="3B76D0CA" w14:textId="58349AD7" w:rsidR="003368F9" w:rsidRDefault="003368F9"/>
    <w:p w14:paraId="7525128D" w14:textId="473A97D8" w:rsidR="003368F9" w:rsidRDefault="00A60486">
      <w:r>
        <w:rPr>
          <w:noProof/>
          <w:lang w:eastAsia="en-GB"/>
        </w:rPr>
        <w:drawing>
          <wp:inline distT="0" distB="0" distL="0" distR="0" wp14:anchorId="51AF942C" wp14:editId="36E1E92E">
            <wp:extent cx="1865376" cy="1865376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868803060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2DE01F4C" wp14:editId="4C78737C">
            <wp:extent cx="1522347" cy="1572260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photo-coughing-or-sneezing-man-spreading-germs-of-his-disease-1236363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69" cy="15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F8A3" w14:textId="269556BD" w:rsidR="003368F9" w:rsidRDefault="003368F9"/>
    <w:p w14:paraId="4A2D5C1D" w14:textId="49339B01" w:rsidR="003368F9" w:rsidRDefault="003368F9"/>
    <w:p w14:paraId="5BCE405D" w14:textId="1288292C" w:rsidR="003368F9" w:rsidRDefault="003368F9"/>
    <w:p w14:paraId="79C25F42" w14:textId="6F42C4FB" w:rsidR="003560F1" w:rsidRPr="00BB0B0B" w:rsidRDefault="003560F1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We live in a city called Bristol which is in our country called the United Kingdom.  </w:t>
      </w:r>
      <w:r w:rsidR="00A60486" w:rsidRPr="00BB0B0B">
        <w:rPr>
          <w:sz w:val="32"/>
          <w:szCs w:val="32"/>
        </w:rPr>
        <w:t xml:space="preserve">One day the cough germs arrived in Bristol. </w:t>
      </w:r>
    </w:p>
    <w:p w14:paraId="28FC542A" w14:textId="77777777" w:rsidR="00BB0B0B" w:rsidRDefault="00BB0B0B">
      <w:pPr>
        <w:rPr>
          <w:sz w:val="32"/>
          <w:szCs w:val="32"/>
        </w:rPr>
      </w:pPr>
    </w:p>
    <w:p w14:paraId="5EA4DE64" w14:textId="54B46E67" w:rsidR="00A60486" w:rsidRPr="00BB0B0B" w:rsidRDefault="00A60486">
      <w:pPr>
        <w:rPr>
          <w:sz w:val="32"/>
          <w:szCs w:val="32"/>
        </w:rPr>
      </w:pPr>
      <w:r w:rsidRPr="00BB0B0B">
        <w:rPr>
          <w:sz w:val="32"/>
          <w:szCs w:val="32"/>
        </w:rPr>
        <w:lastRenderedPageBreak/>
        <w:t>To stop the cough germs from spreading to everyone in Bristol it was decided that we should all s</w:t>
      </w:r>
      <w:r w:rsidR="00213AB2" w:rsidRPr="00BB0B0B">
        <w:rPr>
          <w:sz w:val="32"/>
          <w:szCs w:val="32"/>
        </w:rPr>
        <w:t>t</w:t>
      </w:r>
      <w:r w:rsidRPr="00BB0B0B">
        <w:rPr>
          <w:sz w:val="32"/>
          <w:szCs w:val="32"/>
        </w:rPr>
        <w:t>ay at home with our families.</w:t>
      </w:r>
      <w:r w:rsidR="00213AB2" w:rsidRPr="00BB0B0B">
        <w:rPr>
          <w:sz w:val="32"/>
          <w:szCs w:val="32"/>
        </w:rPr>
        <w:t xml:space="preserve"> </w:t>
      </w:r>
    </w:p>
    <w:p w14:paraId="04A7362C" w14:textId="1DD5F035" w:rsidR="00A60486" w:rsidRDefault="00A60486"/>
    <w:p w14:paraId="2C050492" w14:textId="578D1673" w:rsidR="00A60486" w:rsidRDefault="00A60486"/>
    <w:p w14:paraId="5AA32992" w14:textId="407EA02E" w:rsidR="00A60486" w:rsidRDefault="00A60486"/>
    <w:p w14:paraId="54D3CBE4" w14:textId="5C41D918" w:rsidR="00A60486" w:rsidRDefault="00A60486"/>
    <w:p w14:paraId="653263CE" w14:textId="592BB9DD" w:rsidR="00A60486" w:rsidRDefault="00A60486"/>
    <w:p w14:paraId="7D863FEE" w14:textId="224F75D7" w:rsidR="00A60486" w:rsidRDefault="00A60486"/>
    <w:p w14:paraId="5D686DA1" w14:textId="0A429FFE" w:rsidR="00A60486" w:rsidRDefault="00A60486"/>
    <w:p w14:paraId="39009955" w14:textId="67072559" w:rsidR="00A60486" w:rsidRDefault="00A60486"/>
    <w:p w14:paraId="1830AE83" w14:textId="1EA38FA3" w:rsidR="00A60486" w:rsidRDefault="00A60486"/>
    <w:p w14:paraId="03CA34F6" w14:textId="7F5E858C" w:rsidR="00A60486" w:rsidRDefault="00A60486"/>
    <w:p w14:paraId="6836574C" w14:textId="07C0002A" w:rsidR="00A60486" w:rsidRDefault="00A60486"/>
    <w:p w14:paraId="6BD300E7" w14:textId="18D6A039" w:rsidR="00A60486" w:rsidRDefault="00A60486"/>
    <w:p w14:paraId="7CCD5962" w14:textId="6CEB0B05" w:rsidR="00A60486" w:rsidRDefault="00A60486"/>
    <w:p w14:paraId="1012B9ED" w14:textId="39737D5C" w:rsidR="00A60486" w:rsidRDefault="00A60486"/>
    <w:p w14:paraId="66305FE4" w14:textId="68DB8A5D" w:rsidR="00A60486" w:rsidRDefault="00A60486"/>
    <w:p w14:paraId="6B740608" w14:textId="7CE695F4" w:rsidR="00BB0B0B" w:rsidRDefault="00A60486">
      <w:pPr>
        <w:rPr>
          <w:sz w:val="32"/>
          <w:szCs w:val="32"/>
        </w:rPr>
      </w:pPr>
      <w:r w:rsidRPr="00BB0B0B">
        <w:rPr>
          <w:sz w:val="32"/>
          <w:szCs w:val="32"/>
        </w:rPr>
        <w:t>This means that mummy and daddy will be at home a lot more.</w:t>
      </w:r>
      <w:r w:rsidR="009B3CB2">
        <w:rPr>
          <w:sz w:val="32"/>
          <w:szCs w:val="32"/>
        </w:rPr>
        <w:t xml:space="preserve"> </w:t>
      </w:r>
      <w:r w:rsidR="006E5DAC">
        <w:rPr>
          <w:sz w:val="32"/>
          <w:szCs w:val="32"/>
        </w:rPr>
        <w:t xml:space="preserve">Older </w:t>
      </w:r>
      <w:proofErr w:type="gramStart"/>
      <w:r w:rsidR="004F7A8E">
        <w:rPr>
          <w:sz w:val="32"/>
          <w:szCs w:val="32"/>
        </w:rPr>
        <w:t xml:space="preserve">( </w:t>
      </w:r>
      <w:r w:rsidR="004F7A8E" w:rsidRPr="004F7A8E">
        <w:rPr>
          <w:i/>
          <w:iCs/>
          <w:sz w:val="32"/>
          <w:szCs w:val="32"/>
        </w:rPr>
        <w:t>or</w:t>
      </w:r>
      <w:proofErr w:type="gramEnd"/>
      <w:r w:rsidR="004F7A8E" w:rsidRPr="004F7A8E">
        <w:rPr>
          <w:i/>
          <w:iCs/>
          <w:sz w:val="32"/>
          <w:szCs w:val="32"/>
        </w:rPr>
        <w:t xml:space="preserve"> insert siblings names</w:t>
      </w:r>
      <w:r w:rsidR="004F7A8E">
        <w:rPr>
          <w:sz w:val="32"/>
          <w:szCs w:val="32"/>
        </w:rPr>
        <w:t xml:space="preserve">) </w:t>
      </w:r>
      <w:r w:rsidRPr="00BB0B0B">
        <w:rPr>
          <w:sz w:val="32"/>
          <w:szCs w:val="32"/>
        </w:rPr>
        <w:t>will</w:t>
      </w:r>
      <w:r w:rsidR="00213AB2" w:rsidRPr="00BB0B0B">
        <w:rPr>
          <w:sz w:val="32"/>
          <w:szCs w:val="32"/>
        </w:rPr>
        <w:t xml:space="preserve"> </w:t>
      </w:r>
      <w:r w:rsidRPr="00BB0B0B">
        <w:rPr>
          <w:sz w:val="32"/>
          <w:szCs w:val="32"/>
        </w:rPr>
        <w:t xml:space="preserve">not go to school and </w:t>
      </w:r>
      <w:r w:rsidR="004F7A8E">
        <w:rPr>
          <w:sz w:val="32"/>
          <w:szCs w:val="32"/>
        </w:rPr>
        <w:t>(</w:t>
      </w:r>
      <w:r w:rsidR="004F7A8E" w:rsidRPr="004F7A8E">
        <w:rPr>
          <w:i/>
          <w:iCs/>
          <w:sz w:val="32"/>
          <w:szCs w:val="32"/>
        </w:rPr>
        <w:t>insert the child’s name</w:t>
      </w:r>
      <w:r w:rsidR="004F7A8E">
        <w:rPr>
          <w:sz w:val="32"/>
          <w:szCs w:val="32"/>
        </w:rPr>
        <w:t>)</w:t>
      </w:r>
      <w:r w:rsidR="006E5DAC">
        <w:rPr>
          <w:sz w:val="32"/>
          <w:szCs w:val="32"/>
        </w:rPr>
        <w:t xml:space="preserve"> </w:t>
      </w:r>
      <w:r w:rsidR="00213AB2" w:rsidRPr="00BB0B0B">
        <w:rPr>
          <w:sz w:val="32"/>
          <w:szCs w:val="32"/>
        </w:rPr>
        <w:t xml:space="preserve">will not go to </w:t>
      </w:r>
      <w:r w:rsidR="004F7A8E">
        <w:rPr>
          <w:sz w:val="32"/>
          <w:szCs w:val="32"/>
        </w:rPr>
        <w:t>(</w:t>
      </w:r>
      <w:r w:rsidR="004F7A8E" w:rsidRPr="004F7A8E">
        <w:rPr>
          <w:i/>
          <w:iCs/>
          <w:sz w:val="32"/>
          <w:szCs w:val="32"/>
        </w:rPr>
        <w:t>insert childcare providers name</w:t>
      </w:r>
      <w:r w:rsidR="004F7A8E">
        <w:rPr>
          <w:sz w:val="32"/>
          <w:szCs w:val="32"/>
        </w:rPr>
        <w:t>)</w:t>
      </w:r>
      <w:r w:rsidR="00213AB2" w:rsidRPr="00BB0B0B">
        <w:rPr>
          <w:sz w:val="32"/>
          <w:szCs w:val="32"/>
        </w:rPr>
        <w:t xml:space="preserve"> to play. </w:t>
      </w:r>
      <w:r w:rsidRPr="00BB0B0B">
        <w:rPr>
          <w:sz w:val="32"/>
          <w:szCs w:val="32"/>
        </w:rPr>
        <w:t xml:space="preserve"> </w:t>
      </w:r>
      <w:r w:rsidR="00213AB2" w:rsidRPr="00BB0B0B">
        <w:rPr>
          <w:sz w:val="32"/>
          <w:szCs w:val="32"/>
        </w:rPr>
        <w:t xml:space="preserve">We </w:t>
      </w:r>
      <w:r w:rsidR="00BB0B0B">
        <w:rPr>
          <w:sz w:val="32"/>
          <w:szCs w:val="32"/>
        </w:rPr>
        <w:t>may</w:t>
      </w:r>
      <w:r w:rsidR="00213AB2" w:rsidRPr="00BB0B0B">
        <w:rPr>
          <w:sz w:val="32"/>
          <w:szCs w:val="32"/>
        </w:rPr>
        <w:t xml:space="preserve"> not see our grandparents as much as we would like to or play with our friends.  </w:t>
      </w:r>
    </w:p>
    <w:p w14:paraId="3120C13E" w14:textId="5E0B1D68" w:rsidR="00A60486" w:rsidRPr="00BB0B0B" w:rsidRDefault="00213AB2">
      <w:pPr>
        <w:rPr>
          <w:sz w:val="32"/>
          <w:szCs w:val="32"/>
        </w:rPr>
      </w:pPr>
      <w:r w:rsidRPr="00BB0B0B">
        <w:rPr>
          <w:sz w:val="32"/>
          <w:szCs w:val="32"/>
        </w:rPr>
        <w:t>But remember there are so many fun things we can do at home together, what is your favourite game to play at home?</w:t>
      </w:r>
    </w:p>
    <w:p w14:paraId="6714D3F1" w14:textId="2513A13D" w:rsidR="00F26BF7" w:rsidRDefault="00F26BF7"/>
    <w:p w14:paraId="2C1D0C16" w14:textId="77777777" w:rsidR="00BB0B0B" w:rsidRDefault="00BB0B0B">
      <w:r>
        <w:rPr>
          <w:noProof/>
        </w:rPr>
        <w:t xml:space="preserve">    </w:t>
      </w:r>
      <w:r w:rsidR="00F26BF7">
        <w:rPr>
          <w:noProof/>
          <w:lang w:eastAsia="en-GB"/>
        </w:rPr>
        <w:drawing>
          <wp:inline distT="0" distB="0" distL="0" distR="0" wp14:anchorId="43138D23" wp14:editId="19CC6438">
            <wp:extent cx="3581400" cy="260354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IPWVJIKCY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0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7C2B" w14:textId="418BD2A6" w:rsidR="00213AB2" w:rsidRPr="00BB0B0B" w:rsidRDefault="00213AB2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It’s really important we try to keep the cough germs away and we can do this by washing our </w:t>
      </w:r>
      <w:r w:rsidRPr="00BB0B0B">
        <w:rPr>
          <w:sz w:val="32"/>
          <w:szCs w:val="32"/>
        </w:rPr>
        <w:lastRenderedPageBreak/>
        <w:t>hands with lots of soap. A grownup may help you to do this.</w:t>
      </w:r>
    </w:p>
    <w:p w14:paraId="7325F24B" w14:textId="11CD1B50" w:rsidR="00213AB2" w:rsidRDefault="00213AB2"/>
    <w:p w14:paraId="049D8D7B" w14:textId="365323C6" w:rsidR="00213AB2" w:rsidRDefault="00BB0B0B">
      <w:r>
        <w:rPr>
          <w:noProof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08566234" wp14:editId="75022720">
            <wp:extent cx="2828925" cy="37786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IP4LY23U2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630" cy="38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AB2">
        <w:t xml:space="preserve">             </w:t>
      </w:r>
    </w:p>
    <w:p w14:paraId="2B526A2A" w14:textId="0CC6814C" w:rsidR="00213AB2" w:rsidRDefault="00213AB2"/>
    <w:p w14:paraId="4557CC0B" w14:textId="777FEF89" w:rsidR="00213AB2" w:rsidRPr="00BB0B0B" w:rsidRDefault="00213AB2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It may feel like quite a long time before we can play with our friends again, but we can talk to </w:t>
      </w:r>
      <w:r w:rsidRPr="00BB0B0B">
        <w:rPr>
          <w:sz w:val="32"/>
          <w:szCs w:val="32"/>
        </w:rPr>
        <w:t xml:space="preserve">each other on the phone and tell them all about the fun we are having at home. </w:t>
      </w:r>
    </w:p>
    <w:p w14:paraId="383E357E" w14:textId="77777777" w:rsidR="00213AB2" w:rsidRDefault="00213AB2"/>
    <w:p w14:paraId="69F5AE17" w14:textId="41F38B5B" w:rsidR="00A60486" w:rsidRDefault="00602342">
      <w:r>
        <w:rPr>
          <w:noProof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08F9CDBE" wp14:editId="00295BE9">
            <wp:extent cx="17907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IPW7LCK11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1E11" w14:textId="77777777" w:rsidR="00A60486" w:rsidRDefault="00A60486"/>
    <w:p w14:paraId="71067E96" w14:textId="77777777" w:rsidR="00602342" w:rsidRDefault="00602342"/>
    <w:p w14:paraId="5A5D1D1B" w14:textId="2BE39397" w:rsidR="003368F9" w:rsidRPr="00BB0B0B" w:rsidRDefault="00602342">
      <w:pPr>
        <w:rPr>
          <w:sz w:val="32"/>
          <w:szCs w:val="32"/>
        </w:rPr>
      </w:pPr>
      <w:r w:rsidRPr="00BB0B0B">
        <w:rPr>
          <w:sz w:val="32"/>
          <w:szCs w:val="32"/>
        </w:rPr>
        <w:t>We can still go out for a walk with our family, we just need to remember to stand back from other people in case they have the cough germs because we can’t see the germs.</w:t>
      </w:r>
    </w:p>
    <w:p w14:paraId="7BA10711" w14:textId="6B9922C4" w:rsidR="00602342" w:rsidRDefault="00602342"/>
    <w:p w14:paraId="4806E6FC" w14:textId="3AACE92D" w:rsidR="00602342" w:rsidRPr="00BB0B0B" w:rsidRDefault="00602342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Children all around the world are also staying at home with their families. It may feel strange to be </w:t>
      </w:r>
      <w:r w:rsidRPr="00BB0B0B">
        <w:rPr>
          <w:sz w:val="32"/>
          <w:szCs w:val="32"/>
        </w:rPr>
        <w:lastRenderedPageBreak/>
        <w:t>at home, you may miss your friends or grandparents, so remember to have a cuddle to help you feel better</w:t>
      </w:r>
      <w:r w:rsidR="00F26BF7" w:rsidRPr="00BB0B0B">
        <w:rPr>
          <w:sz w:val="32"/>
          <w:szCs w:val="32"/>
        </w:rPr>
        <w:t xml:space="preserve">. </w:t>
      </w:r>
    </w:p>
    <w:p w14:paraId="1D35A466" w14:textId="76195515" w:rsidR="00F26BF7" w:rsidRDefault="00F26BF7"/>
    <w:p w14:paraId="497EBC55" w14:textId="75D2A3E0" w:rsidR="005C706C" w:rsidRDefault="005C706C"/>
    <w:p w14:paraId="2CE5B47F" w14:textId="77777777" w:rsidR="005C706C" w:rsidRDefault="005C706C"/>
    <w:p w14:paraId="4BD13E50" w14:textId="18725925" w:rsidR="005C706C" w:rsidRDefault="005C706C"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55B1E9CC" wp14:editId="53F83F82">
            <wp:extent cx="2886075" cy="2886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ctor-illustration-multicultural-national-children-people-planet-earth-set-international-traditional-costumes-around-6002109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8D7C" w14:textId="77777777" w:rsidR="00F26BF7" w:rsidRDefault="00F26BF7"/>
    <w:p w14:paraId="448A5CC5" w14:textId="2949A47C" w:rsidR="00BB0B0B" w:rsidRPr="00BB0B0B" w:rsidRDefault="00BB0B0B">
      <w:pPr>
        <w:rPr>
          <w:sz w:val="32"/>
          <w:szCs w:val="32"/>
        </w:rPr>
      </w:pPr>
      <w:r w:rsidRPr="00BB0B0B">
        <w:rPr>
          <w:sz w:val="32"/>
          <w:szCs w:val="32"/>
        </w:rPr>
        <w:t xml:space="preserve">When the cough germs have gone, we really look forward to seeing all our friends and family again, and going </w:t>
      </w:r>
      <w:r w:rsidR="003C6D66">
        <w:rPr>
          <w:sz w:val="32"/>
          <w:szCs w:val="32"/>
        </w:rPr>
        <w:t>back to Filton Avenue</w:t>
      </w:r>
      <w:bookmarkStart w:id="0" w:name="_GoBack"/>
      <w:bookmarkEnd w:id="0"/>
      <w:r w:rsidRPr="004F7A8E">
        <w:rPr>
          <w:i/>
          <w:iCs/>
          <w:sz w:val="32"/>
          <w:szCs w:val="32"/>
        </w:rPr>
        <w:t>.</w:t>
      </w:r>
    </w:p>
    <w:p w14:paraId="009B3B9F" w14:textId="58630F49" w:rsidR="00BB0B0B" w:rsidRDefault="00BB0B0B"/>
    <w:p w14:paraId="6B4E4E11" w14:textId="77777777" w:rsidR="00BB0B0B" w:rsidRDefault="00BB0B0B"/>
    <w:p w14:paraId="4843FF10" w14:textId="3630BC49" w:rsidR="003560F1" w:rsidRDefault="00BB0B0B">
      <w:r>
        <w:rPr>
          <w:noProof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50914B35" wp14:editId="514E1949">
            <wp:extent cx="3686175" cy="3686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photo-888350394-612x6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933" cy="36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2A52" w14:textId="77777777" w:rsidR="003560F1" w:rsidRDefault="003560F1"/>
    <w:sectPr w:rsidR="003560F1" w:rsidSect="003560F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AD9A" w14:textId="77777777" w:rsidR="00D75EE0" w:rsidRDefault="00D75EE0" w:rsidP="00BB0B0B">
      <w:pPr>
        <w:spacing w:after="0" w:line="240" w:lineRule="auto"/>
      </w:pPr>
      <w:r>
        <w:separator/>
      </w:r>
    </w:p>
  </w:endnote>
  <w:endnote w:type="continuationSeparator" w:id="0">
    <w:p w14:paraId="58C3D976" w14:textId="77777777" w:rsidR="00D75EE0" w:rsidRDefault="00D75EE0" w:rsidP="00BB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FBD8" w14:textId="77777777" w:rsidR="00D75EE0" w:rsidRDefault="00D75EE0" w:rsidP="00BB0B0B">
      <w:pPr>
        <w:spacing w:after="0" w:line="240" w:lineRule="auto"/>
      </w:pPr>
      <w:r>
        <w:separator/>
      </w:r>
    </w:p>
  </w:footnote>
  <w:footnote w:type="continuationSeparator" w:id="0">
    <w:p w14:paraId="7EF842F6" w14:textId="77777777" w:rsidR="00D75EE0" w:rsidRDefault="00D75EE0" w:rsidP="00BB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F1"/>
    <w:rsid w:val="000C6723"/>
    <w:rsid w:val="0010450C"/>
    <w:rsid w:val="00213AB2"/>
    <w:rsid w:val="003368F9"/>
    <w:rsid w:val="003560F1"/>
    <w:rsid w:val="003C6D66"/>
    <w:rsid w:val="004F7A8E"/>
    <w:rsid w:val="005C706C"/>
    <w:rsid w:val="005D30A3"/>
    <w:rsid w:val="00602342"/>
    <w:rsid w:val="006E5DAC"/>
    <w:rsid w:val="007A7199"/>
    <w:rsid w:val="007B4ED5"/>
    <w:rsid w:val="00831132"/>
    <w:rsid w:val="009B3CB2"/>
    <w:rsid w:val="00A60486"/>
    <w:rsid w:val="00B0555E"/>
    <w:rsid w:val="00BB0B0B"/>
    <w:rsid w:val="00CB3805"/>
    <w:rsid w:val="00CE2370"/>
    <w:rsid w:val="00D75EE0"/>
    <w:rsid w:val="00E34C56"/>
    <w:rsid w:val="00F26BF7"/>
    <w:rsid w:val="00FC7310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3B0B"/>
  <w15:chartTrackingRefBased/>
  <w15:docId w15:val="{C69B831D-7818-4FE1-BF3A-DF21B48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0B"/>
  </w:style>
  <w:style w:type="paragraph" w:styleId="Footer">
    <w:name w:val="footer"/>
    <w:basedOn w:val="Normal"/>
    <w:link w:val="FooterChar"/>
    <w:uiPriority w:val="99"/>
    <w:unhideWhenUsed/>
    <w:rsid w:val="00BB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6F89-FAA0-4540-A4B8-05538C2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Tickner</dc:creator>
  <cp:keywords/>
  <dc:description/>
  <cp:lastModifiedBy>Kate Langley</cp:lastModifiedBy>
  <cp:revision>2</cp:revision>
  <dcterms:created xsi:type="dcterms:W3CDTF">2020-03-24T09:32:00Z</dcterms:created>
  <dcterms:modified xsi:type="dcterms:W3CDTF">2020-03-24T09:32:00Z</dcterms:modified>
</cp:coreProperties>
</file>