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8AEB" w14:textId="2CE487C5" w:rsidR="00AE39B6" w:rsidRPr="00F70102" w:rsidRDefault="003067FD" w:rsidP="00B704B7">
      <w:pPr>
        <w:pStyle w:val="Default"/>
        <w:spacing w:before="120" w:after="120" w:line="276" w:lineRule="auto"/>
        <w:ind w:left="142" w:right="141"/>
        <w:contextualSpacing/>
        <w:rPr>
          <w:rFonts w:ascii="Arial" w:hAnsi="Arial" w:cs="Arial"/>
        </w:rPr>
      </w:pPr>
      <w:bookmarkStart w:id="0" w:name="_GoBack"/>
      <w:bookmarkEnd w:id="0"/>
      <w:r>
        <w:rPr>
          <w:rFonts w:ascii="Arial" w:hAnsi="Arial" w:cs="Arial"/>
        </w:rPr>
        <w:t xml:space="preserve"> </w:t>
      </w:r>
    </w:p>
    <w:p w14:paraId="1668547A" w14:textId="77777777" w:rsidR="00AE39B6" w:rsidRDefault="00F70102" w:rsidP="00AE39B6">
      <w:pPr>
        <w:pStyle w:val="Default"/>
        <w:spacing w:line="276" w:lineRule="auto"/>
        <w:ind w:left="142" w:right="142"/>
        <w:rPr>
          <w:rFonts w:ascii="Arial" w:hAnsi="Arial" w:cs="Arial"/>
          <w:b/>
        </w:rPr>
      </w:pPr>
      <w:r w:rsidRPr="00B704B7">
        <w:rPr>
          <w:rFonts w:ascii="Arial" w:hAnsi="Arial" w:cs="Arial"/>
          <w:b/>
        </w:rPr>
        <w:t xml:space="preserve">Who are the Governors and how do we work? </w:t>
      </w:r>
    </w:p>
    <w:p w14:paraId="078834DC" w14:textId="5E309BFD" w:rsidR="00B704B7" w:rsidRPr="00AE39B6" w:rsidRDefault="00F70102" w:rsidP="00AE39B6">
      <w:pPr>
        <w:pStyle w:val="Default"/>
        <w:spacing w:line="276" w:lineRule="auto"/>
        <w:ind w:left="142" w:right="142"/>
        <w:rPr>
          <w:rFonts w:ascii="Arial" w:hAnsi="Arial" w:cs="Arial"/>
          <w:b/>
        </w:rPr>
      </w:pPr>
      <w:r w:rsidRPr="00F70102">
        <w:rPr>
          <w:rFonts w:ascii="Arial" w:hAnsi="Arial" w:cs="Arial"/>
        </w:rPr>
        <w:t xml:space="preserve">The </w:t>
      </w:r>
      <w:r w:rsidR="008E02EC">
        <w:rPr>
          <w:rFonts w:ascii="Arial" w:hAnsi="Arial" w:cs="Arial"/>
        </w:rPr>
        <w:t xml:space="preserve">Local </w:t>
      </w:r>
      <w:r w:rsidRPr="00F70102">
        <w:rPr>
          <w:rFonts w:ascii="Arial" w:hAnsi="Arial" w:cs="Arial"/>
        </w:rPr>
        <w:t xml:space="preserve">Governing Body </w:t>
      </w:r>
      <w:r w:rsidR="008E02EC">
        <w:rPr>
          <w:rFonts w:ascii="Arial" w:hAnsi="Arial" w:cs="Arial"/>
        </w:rPr>
        <w:t xml:space="preserve">(LGB) </w:t>
      </w:r>
      <w:r w:rsidRPr="00F70102">
        <w:rPr>
          <w:rFonts w:ascii="Arial" w:hAnsi="Arial" w:cs="Arial"/>
        </w:rPr>
        <w:t>is in place to hold school leaders to account for the educational and financial performance of the school, to set its vision</w:t>
      </w:r>
      <w:r w:rsidR="00B704B7">
        <w:rPr>
          <w:rFonts w:ascii="Arial" w:hAnsi="Arial" w:cs="Arial"/>
        </w:rPr>
        <w:t>, ethos</w:t>
      </w:r>
      <w:r w:rsidRPr="00F70102">
        <w:rPr>
          <w:rFonts w:ascii="Arial" w:hAnsi="Arial" w:cs="Arial"/>
        </w:rPr>
        <w:t xml:space="preserve"> and values (and the strategy for delivering those) and to oversee the school’s financial success and probity. The </w:t>
      </w:r>
      <w:r w:rsidR="008E02EC">
        <w:rPr>
          <w:rFonts w:ascii="Arial" w:hAnsi="Arial" w:cs="Arial"/>
        </w:rPr>
        <w:t>L</w:t>
      </w:r>
      <w:r w:rsidRPr="00F70102">
        <w:rPr>
          <w:rFonts w:ascii="Arial" w:hAnsi="Arial" w:cs="Arial"/>
        </w:rPr>
        <w:t xml:space="preserve">GB supports and challenges the school to provide the best possible outcomes for children attending </w:t>
      </w:r>
      <w:r w:rsidR="00B704B7">
        <w:rPr>
          <w:rFonts w:ascii="Arial" w:hAnsi="Arial" w:cs="Arial"/>
        </w:rPr>
        <w:t>Filton Avenue</w:t>
      </w:r>
      <w:r w:rsidR="008F6010">
        <w:rPr>
          <w:rFonts w:ascii="Arial" w:hAnsi="Arial" w:cs="Arial"/>
        </w:rPr>
        <w:t xml:space="preserve"> Primary School</w:t>
      </w:r>
      <w:r w:rsidRPr="00F70102">
        <w:rPr>
          <w:rFonts w:ascii="Arial" w:hAnsi="Arial" w:cs="Arial"/>
        </w:rPr>
        <w:t>.</w:t>
      </w:r>
      <w:r w:rsidR="00123FE3">
        <w:rPr>
          <w:rFonts w:ascii="Arial" w:hAnsi="Arial" w:cs="Arial"/>
        </w:rPr>
        <w:t xml:space="preserve"> </w:t>
      </w:r>
    </w:p>
    <w:p w14:paraId="392BFB97" w14:textId="77777777" w:rsidR="00BF241C" w:rsidRDefault="00BF241C" w:rsidP="009E660A">
      <w:pPr>
        <w:pStyle w:val="Default"/>
        <w:spacing w:before="120" w:after="120" w:line="276" w:lineRule="auto"/>
        <w:ind w:right="141"/>
        <w:contextualSpacing/>
        <w:rPr>
          <w:rFonts w:ascii="Arial" w:hAnsi="Arial" w:cs="Arial"/>
        </w:rPr>
      </w:pPr>
    </w:p>
    <w:p w14:paraId="250FDDEB" w14:textId="5C709EBD" w:rsidR="00F70102" w:rsidRDefault="008E02EC" w:rsidP="00916A93">
      <w:pPr>
        <w:pStyle w:val="Default"/>
        <w:spacing w:before="120" w:after="120" w:line="276" w:lineRule="auto"/>
        <w:ind w:left="142" w:right="141"/>
        <w:contextualSpacing/>
        <w:rPr>
          <w:rFonts w:ascii="Arial" w:hAnsi="Arial" w:cs="Arial"/>
        </w:rPr>
      </w:pPr>
      <w:r>
        <w:rPr>
          <w:rFonts w:ascii="Arial" w:hAnsi="Arial" w:cs="Arial"/>
        </w:rPr>
        <w:t xml:space="preserve">The </w:t>
      </w:r>
      <w:r w:rsidR="008F6010">
        <w:rPr>
          <w:rFonts w:ascii="Arial" w:hAnsi="Arial" w:cs="Arial"/>
        </w:rPr>
        <w:t>L</w:t>
      </w:r>
      <w:r>
        <w:rPr>
          <w:rFonts w:ascii="Arial" w:hAnsi="Arial" w:cs="Arial"/>
        </w:rPr>
        <w:t>GB</w:t>
      </w:r>
      <w:r w:rsidR="00F70102" w:rsidRPr="00F70102">
        <w:rPr>
          <w:rFonts w:ascii="Arial" w:hAnsi="Arial" w:cs="Arial"/>
        </w:rPr>
        <w:t xml:space="preserve"> meets a minimum of once each te</w:t>
      </w:r>
      <w:r w:rsidR="00B704B7">
        <w:rPr>
          <w:rFonts w:ascii="Arial" w:hAnsi="Arial" w:cs="Arial"/>
        </w:rPr>
        <w:t>rm</w:t>
      </w:r>
      <w:r w:rsidR="00916A93">
        <w:rPr>
          <w:rFonts w:ascii="Arial" w:hAnsi="Arial" w:cs="Arial"/>
        </w:rPr>
        <w:t>, with o</w:t>
      </w:r>
      <w:r w:rsidR="00F70102" w:rsidRPr="00F70102">
        <w:rPr>
          <w:rFonts w:ascii="Arial" w:hAnsi="Arial" w:cs="Arial"/>
        </w:rPr>
        <w:t xml:space="preserve">ther groups </w:t>
      </w:r>
      <w:r w:rsidR="00916A93">
        <w:rPr>
          <w:rFonts w:ascii="Arial" w:hAnsi="Arial" w:cs="Arial"/>
        </w:rPr>
        <w:t xml:space="preserve">being </w:t>
      </w:r>
      <w:r w:rsidR="00F70102" w:rsidRPr="00F70102">
        <w:rPr>
          <w:rFonts w:ascii="Arial" w:hAnsi="Arial" w:cs="Arial"/>
        </w:rPr>
        <w:t xml:space="preserve">formed when required, for example, committees that convene when pupil discipline and staffing matters arise. </w:t>
      </w:r>
    </w:p>
    <w:p w14:paraId="15984F2B" w14:textId="77777777" w:rsidR="00B704B7" w:rsidRPr="00F70102" w:rsidRDefault="00B704B7" w:rsidP="00AE39B6">
      <w:pPr>
        <w:pStyle w:val="Default"/>
        <w:spacing w:before="120" w:after="120" w:line="276" w:lineRule="auto"/>
        <w:ind w:left="142" w:right="141"/>
        <w:contextualSpacing/>
        <w:rPr>
          <w:rFonts w:ascii="Arial" w:hAnsi="Arial" w:cs="Arial"/>
        </w:rPr>
      </w:pPr>
    </w:p>
    <w:p w14:paraId="6CC14AEC" w14:textId="10312F29" w:rsidR="00F70102" w:rsidRDefault="00F70102" w:rsidP="007F2FA7">
      <w:pPr>
        <w:pStyle w:val="Default"/>
        <w:spacing w:before="120" w:after="120" w:line="276" w:lineRule="auto"/>
        <w:ind w:left="142" w:right="141"/>
        <w:contextualSpacing/>
        <w:rPr>
          <w:rFonts w:ascii="Arial" w:hAnsi="Arial" w:cs="Arial"/>
        </w:rPr>
      </w:pPr>
      <w:r w:rsidRPr="00F70102">
        <w:rPr>
          <w:rFonts w:ascii="Arial" w:hAnsi="Arial" w:cs="Arial"/>
        </w:rPr>
        <w:t xml:space="preserve">There are </w:t>
      </w:r>
      <w:r w:rsidR="000F75B3">
        <w:rPr>
          <w:rFonts w:ascii="Arial" w:hAnsi="Arial" w:cs="Arial"/>
        </w:rPr>
        <w:t xml:space="preserve">currently </w:t>
      </w:r>
      <w:r w:rsidR="008179FC">
        <w:rPr>
          <w:rFonts w:ascii="Arial" w:hAnsi="Arial" w:cs="Arial"/>
        </w:rPr>
        <w:t>nine</w:t>
      </w:r>
      <w:r w:rsidR="008F6010">
        <w:rPr>
          <w:rFonts w:ascii="Arial" w:hAnsi="Arial" w:cs="Arial"/>
        </w:rPr>
        <w:t xml:space="preserve"> Governors including the Executive Head Teacher. </w:t>
      </w:r>
      <w:r w:rsidR="00224E57">
        <w:rPr>
          <w:rFonts w:ascii="Arial" w:hAnsi="Arial" w:cs="Arial"/>
        </w:rPr>
        <w:t>We endeavour to be representative of the local community and, as such, t</w:t>
      </w:r>
      <w:r w:rsidR="008179FC">
        <w:rPr>
          <w:rFonts w:ascii="Arial" w:hAnsi="Arial" w:cs="Arial"/>
        </w:rPr>
        <w:t>hree</w:t>
      </w:r>
      <w:r w:rsidRPr="00F70102">
        <w:rPr>
          <w:rFonts w:ascii="Arial" w:hAnsi="Arial" w:cs="Arial"/>
        </w:rPr>
        <w:t xml:space="preserve"> of the Governors are parents of </w:t>
      </w:r>
      <w:r w:rsidR="00B704B7">
        <w:rPr>
          <w:rFonts w:ascii="Arial" w:hAnsi="Arial" w:cs="Arial"/>
        </w:rPr>
        <w:t>Filton Avenue</w:t>
      </w:r>
      <w:r w:rsidR="008F6010">
        <w:rPr>
          <w:rFonts w:ascii="Arial" w:hAnsi="Arial" w:cs="Arial"/>
        </w:rPr>
        <w:t xml:space="preserve"> children and there </w:t>
      </w:r>
      <w:r w:rsidR="00224E57">
        <w:rPr>
          <w:rFonts w:ascii="Arial" w:hAnsi="Arial" w:cs="Arial"/>
        </w:rPr>
        <w:t>is also a</w:t>
      </w:r>
      <w:r w:rsidR="008F6010">
        <w:rPr>
          <w:rFonts w:ascii="Arial" w:hAnsi="Arial" w:cs="Arial"/>
        </w:rPr>
        <w:t xml:space="preserve"> member of school staff</w:t>
      </w:r>
      <w:r w:rsidRPr="00F70102">
        <w:rPr>
          <w:rFonts w:ascii="Arial" w:hAnsi="Arial" w:cs="Arial"/>
        </w:rPr>
        <w:t xml:space="preserve">. A full list of Governors and their specific roles can be found on page 4. </w:t>
      </w:r>
    </w:p>
    <w:p w14:paraId="748B39D7" w14:textId="1C36E897" w:rsidR="003067FD" w:rsidRDefault="003067FD" w:rsidP="00AE39B6">
      <w:pPr>
        <w:pStyle w:val="Default"/>
        <w:spacing w:before="120" w:after="120" w:line="276" w:lineRule="auto"/>
        <w:ind w:left="142" w:right="141"/>
        <w:contextualSpacing/>
        <w:rPr>
          <w:rFonts w:ascii="Arial" w:hAnsi="Arial" w:cs="Arial"/>
        </w:rPr>
      </w:pPr>
    </w:p>
    <w:p w14:paraId="7FC523C9" w14:textId="77777777" w:rsidR="003067FD" w:rsidRDefault="003067FD" w:rsidP="00AE39B6">
      <w:pPr>
        <w:pStyle w:val="Default"/>
        <w:spacing w:before="120" w:after="120" w:line="276" w:lineRule="auto"/>
        <w:ind w:left="142" w:right="141"/>
        <w:contextualSpacing/>
        <w:rPr>
          <w:rFonts w:ascii="Arial" w:hAnsi="Arial" w:cs="Arial"/>
        </w:rPr>
      </w:pPr>
      <w:r w:rsidRPr="00F70102">
        <w:rPr>
          <w:rFonts w:ascii="Arial" w:hAnsi="Arial" w:cs="Arial"/>
        </w:rPr>
        <w:t>Across the governing bo</w:t>
      </w:r>
      <w:r>
        <w:rPr>
          <w:rFonts w:ascii="Arial" w:hAnsi="Arial" w:cs="Arial"/>
        </w:rPr>
        <w:t xml:space="preserve">dy, we have a wide </w:t>
      </w:r>
      <w:r w:rsidRPr="00F70102">
        <w:rPr>
          <w:rFonts w:ascii="Arial" w:hAnsi="Arial" w:cs="Arial"/>
        </w:rPr>
        <w:t xml:space="preserve">range of very relevant skills with people who are, or have been: </w:t>
      </w:r>
    </w:p>
    <w:p w14:paraId="48FAD95F" w14:textId="77777777" w:rsidR="003067FD" w:rsidRPr="00F70102" w:rsidRDefault="003067FD" w:rsidP="00AE39B6">
      <w:pPr>
        <w:pStyle w:val="Default"/>
        <w:spacing w:before="120" w:after="120" w:line="276" w:lineRule="auto"/>
        <w:ind w:left="142" w:right="141"/>
        <w:contextualSpacing/>
        <w:rPr>
          <w:rFonts w:ascii="Arial" w:hAnsi="Arial" w:cs="Arial"/>
        </w:rPr>
      </w:pPr>
    </w:p>
    <w:p w14:paraId="5A71E08F" w14:textId="0E05C979" w:rsidR="003067FD" w:rsidRPr="00AE39B6" w:rsidRDefault="003067FD" w:rsidP="00AE39B6">
      <w:pPr>
        <w:pStyle w:val="Default"/>
        <w:numPr>
          <w:ilvl w:val="0"/>
          <w:numId w:val="1"/>
        </w:numPr>
        <w:spacing w:before="120" w:after="120" w:line="276" w:lineRule="auto"/>
        <w:ind w:right="141"/>
        <w:contextualSpacing/>
        <w:rPr>
          <w:rFonts w:ascii="Arial" w:hAnsi="Arial" w:cs="Arial"/>
        </w:rPr>
      </w:pPr>
      <w:r w:rsidRPr="00AE39B6">
        <w:rPr>
          <w:rFonts w:ascii="Arial" w:hAnsi="Arial" w:cs="Arial"/>
        </w:rPr>
        <w:t>Educationalists - including teachers</w:t>
      </w:r>
      <w:r w:rsidR="00806319">
        <w:rPr>
          <w:rFonts w:ascii="Arial" w:hAnsi="Arial" w:cs="Arial"/>
        </w:rPr>
        <w:t xml:space="preserve"> (including an Assistant </w:t>
      </w:r>
      <w:r w:rsidR="004529BA">
        <w:rPr>
          <w:rFonts w:ascii="Arial" w:hAnsi="Arial" w:cs="Arial"/>
        </w:rPr>
        <w:t>Vice-Principal</w:t>
      </w:r>
      <w:r w:rsidR="00806319">
        <w:rPr>
          <w:rFonts w:ascii="Arial" w:hAnsi="Arial" w:cs="Arial"/>
        </w:rPr>
        <w:t>)</w:t>
      </w:r>
      <w:r w:rsidRPr="00AE39B6">
        <w:rPr>
          <w:rFonts w:ascii="Arial" w:hAnsi="Arial" w:cs="Arial"/>
        </w:rPr>
        <w:t xml:space="preserve">, </w:t>
      </w:r>
      <w:r w:rsidR="00AE39B6">
        <w:rPr>
          <w:rFonts w:ascii="Arial" w:hAnsi="Arial" w:cs="Arial"/>
        </w:rPr>
        <w:t>SEND specialist</w:t>
      </w:r>
    </w:p>
    <w:p w14:paraId="0185A986" w14:textId="6DD87166" w:rsidR="003067FD" w:rsidRPr="00AE39B6" w:rsidRDefault="003067FD" w:rsidP="00AE39B6">
      <w:pPr>
        <w:pStyle w:val="Default"/>
        <w:numPr>
          <w:ilvl w:val="0"/>
          <w:numId w:val="1"/>
        </w:numPr>
        <w:spacing w:before="120" w:after="120" w:line="276" w:lineRule="auto"/>
        <w:ind w:left="851" w:right="141"/>
        <w:contextualSpacing/>
        <w:rPr>
          <w:rFonts w:ascii="Arial" w:hAnsi="Arial" w:cs="Arial"/>
        </w:rPr>
      </w:pPr>
      <w:r w:rsidRPr="00AE39B6">
        <w:rPr>
          <w:rFonts w:ascii="Arial" w:hAnsi="Arial" w:cs="Arial"/>
        </w:rPr>
        <w:t>Industry specialists - including engineering, IT/Telecommunications, Health and Safety and Facilities Management</w:t>
      </w:r>
    </w:p>
    <w:p w14:paraId="0C74C068" w14:textId="74AA238D" w:rsidR="003067FD" w:rsidRPr="00F70102" w:rsidRDefault="003067FD" w:rsidP="00AE39B6">
      <w:pPr>
        <w:pStyle w:val="Default"/>
        <w:spacing w:before="120" w:after="120" w:line="276" w:lineRule="auto"/>
        <w:ind w:right="141"/>
        <w:contextualSpacing/>
        <w:rPr>
          <w:rFonts w:ascii="Arial" w:hAnsi="Arial" w:cs="Arial"/>
        </w:rPr>
      </w:pPr>
      <w:r>
        <w:rPr>
          <w:rFonts w:ascii="Arial" w:hAnsi="Arial" w:cs="Arial"/>
        </w:rPr>
        <w:t xml:space="preserve"> </w:t>
      </w:r>
    </w:p>
    <w:p w14:paraId="639D8909" w14:textId="0C9F0900" w:rsidR="00AE39B6" w:rsidRDefault="00BE3B42" w:rsidP="00AE39B6">
      <w:pPr>
        <w:pStyle w:val="Heading1"/>
        <w:ind w:left="142"/>
        <w:rPr>
          <w:rFonts w:ascii="Arial" w:hAnsi="Arial" w:cs="Arial"/>
          <w:b w:val="0"/>
          <w:sz w:val="24"/>
          <w:szCs w:val="20"/>
        </w:rPr>
      </w:pPr>
      <w:r w:rsidRPr="00BE3B42">
        <w:rPr>
          <w:rFonts w:ascii="Arial" w:hAnsi="Arial" w:cs="Arial"/>
          <w:sz w:val="24"/>
          <w:szCs w:val="20"/>
        </w:rPr>
        <w:t>‘Trust in</w:t>
      </w:r>
      <w:r w:rsidR="00AE39B6">
        <w:rPr>
          <w:rFonts w:ascii="Arial" w:hAnsi="Arial" w:cs="Arial"/>
          <w:sz w:val="24"/>
          <w:szCs w:val="20"/>
        </w:rPr>
        <w:t xml:space="preserve"> Learning Academies’ Board</w:t>
      </w:r>
      <w:r w:rsidR="00AE39B6" w:rsidRPr="00AE39B6">
        <w:rPr>
          <w:rFonts w:ascii="Arial" w:hAnsi="Arial" w:cs="Arial"/>
          <w:sz w:val="24"/>
          <w:szCs w:val="20"/>
        </w:rPr>
        <w:t xml:space="preserve"> Role</w:t>
      </w:r>
    </w:p>
    <w:p w14:paraId="1963713E" w14:textId="53DFDBAD" w:rsidR="00BE3B42" w:rsidRPr="00AE39B6" w:rsidRDefault="00AE39B6" w:rsidP="00AE39B6">
      <w:pPr>
        <w:pStyle w:val="Heading1"/>
        <w:ind w:left="142"/>
        <w:rPr>
          <w:rFonts w:ascii="Arial" w:hAnsi="Arial" w:cs="Arial"/>
          <w:sz w:val="24"/>
          <w:szCs w:val="20"/>
        </w:rPr>
      </w:pPr>
      <w:r w:rsidRPr="00AE39B6">
        <w:rPr>
          <w:rFonts w:ascii="Arial" w:hAnsi="Arial" w:cs="Arial"/>
          <w:b w:val="0"/>
          <w:sz w:val="24"/>
          <w:szCs w:val="20"/>
        </w:rPr>
        <w:t>T</w:t>
      </w:r>
      <w:r w:rsidR="00BE3B42" w:rsidRPr="00AE39B6">
        <w:rPr>
          <w:rFonts w:ascii="Arial" w:hAnsi="Arial" w:cs="Arial"/>
          <w:b w:val="0"/>
          <w:sz w:val="24"/>
          <w:szCs w:val="20"/>
        </w:rPr>
        <w:t>he Board of Directors is responsible for the effective operation of the Trust and each academy</w:t>
      </w:r>
      <w:r w:rsidRPr="00AE39B6">
        <w:rPr>
          <w:rFonts w:ascii="Arial" w:hAnsi="Arial" w:cs="Arial"/>
          <w:b w:val="0"/>
          <w:sz w:val="24"/>
          <w:szCs w:val="20"/>
        </w:rPr>
        <w:t xml:space="preserve">, </w:t>
      </w:r>
      <w:r w:rsidR="00E90160" w:rsidRPr="00AE39B6">
        <w:rPr>
          <w:rFonts w:ascii="Arial" w:hAnsi="Arial" w:cs="Arial"/>
          <w:b w:val="0"/>
          <w:sz w:val="24"/>
          <w:szCs w:val="20"/>
        </w:rPr>
        <w:t xml:space="preserve">and </w:t>
      </w:r>
      <w:r w:rsidR="00BE3B42" w:rsidRPr="00AE39B6">
        <w:rPr>
          <w:rFonts w:ascii="Arial" w:hAnsi="Arial" w:cs="Arial"/>
          <w:b w:val="0"/>
          <w:sz w:val="24"/>
          <w:szCs w:val="20"/>
        </w:rPr>
        <w:t>fulfils the following key roles through the delegation to the CEO:</w:t>
      </w:r>
    </w:p>
    <w:p w14:paraId="0390FE02" w14:textId="77777777" w:rsidR="00BE3B42" w:rsidRDefault="00BE3B42" w:rsidP="00AE39B6">
      <w:pPr>
        <w:pStyle w:val="ListParagraph"/>
        <w:numPr>
          <w:ilvl w:val="0"/>
          <w:numId w:val="3"/>
        </w:numPr>
        <w:autoSpaceDE w:val="0"/>
        <w:autoSpaceDN w:val="0"/>
        <w:adjustRightInd w:val="0"/>
        <w:spacing w:before="120" w:after="120"/>
        <w:rPr>
          <w:rFonts w:ascii="Arial" w:hAnsi="Arial" w:cs="Arial"/>
          <w:sz w:val="24"/>
          <w:szCs w:val="20"/>
        </w:rPr>
      </w:pPr>
      <w:r w:rsidRPr="00BE3B42">
        <w:rPr>
          <w:rFonts w:ascii="Arial" w:hAnsi="Arial" w:cs="Arial"/>
          <w:sz w:val="24"/>
          <w:szCs w:val="20"/>
        </w:rPr>
        <w:t>Ensure safety, health &amp; compliance across all trust schools and activities.</w:t>
      </w:r>
    </w:p>
    <w:p w14:paraId="778E507D" w14:textId="77777777" w:rsidR="00BE3B42" w:rsidRDefault="00BE3B42" w:rsidP="00AE39B6">
      <w:pPr>
        <w:pStyle w:val="ListParagraph"/>
        <w:numPr>
          <w:ilvl w:val="0"/>
          <w:numId w:val="3"/>
        </w:numPr>
        <w:autoSpaceDE w:val="0"/>
        <w:autoSpaceDN w:val="0"/>
        <w:adjustRightInd w:val="0"/>
        <w:spacing w:before="120" w:after="120"/>
        <w:rPr>
          <w:rFonts w:ascii="Arial" w:hAnsi="Arial" w:cs="Arial"/>
          <w:sz w:val="24"/>
          <w:szCs w:val="20"/>
        </w:rPr>
      </w:pPr>
      <w:r w:rsidRPr="00BE3B42">
        <w:rPr>
          <w:rFonts w:ascii="Arial" w:hAnsi="Arial" w:cs="Arial"/>
          <w:sz w:val="24"/>
          <w:szCs w:val="20"/>
        </w:rPr>
        <w:t>Ensure the Board is appropriately informed about the Trust performance, including financial performance.</w:t>
      </w:r>
    </w:p>
    <w:p w14:paraId="7BF8CDAC" w14:textId="526CF565" w:rsidR="00AE39B6" w:rsidRPr="00AE39B6" w:rsidRDefault="00BE3B42" w:rsidP="00AE39B6">
      <w:pPr>
        <w:pStyle w:val="ListParagraph"/>
        <w:numPr>
          <w:ilvl w:val="0"/>
          <w:numId w:val="3"/>
        </w:numPr>
        <w:autoSpaceDE w:val="0"/>
        <w:autoSpaceDN w:val="0"/>
        <w:adjustRightInd w:val="0"/>
        <w:spacing w:before="120" w:after="120"/>
        <w:rPr>
          <w:rFonts w:ascii="Arial" w:hAnsi="Arial" w:cs="Arial"/>
          <w:sz w:val="24"/>
          <w:szCs w:val="20"/>
        </w:rPr>
      </w:pPr>
      <w:r w:rsidRPr="00BE3B42">
        <w:rPr>
          <w:rFonts w:ascii="Arial" w:hAnsi="Arial" w:cs="Arial"/>
          <w:sz w:val="24"/>
          <w:szCs w:val="20"/>
        </w:rPr>
        <w:t>Ensure the goals, aspirations, guiding principles, culture and objectives are applied consistently.</w:t>
      </w:r>
    </w:p>
    <w:p w14:paraId="69962556" w14:textId="77777777" w:rsidR="00AE39B6" w:rsidRDefault="00AE39B6" w:rsidP="00AE39B6">
      <w:pPr>
        <w:pStyle w:val="Default"/>
        <w:spacing w:before="120" w:after="120" w:line="276" w:lineRule="auto"/>
        <w:ind w:left="142" w:right="141"/>
        <w:contextualSpacing/>
        <w:rPr>
          <w:rFonts w:ascii="Arial" w:hAnsi="Arial" w:cs="Arial"/>
          <w:b/>
        </w:rPr>
      </w:pPr>
    </w:p>
    <w:p w14:paraId="67E777AC" w14:textId="1033936B" w:rsidR="00AE39B6" w:rsidRDefault="00F70102" w:rsidP="00AE39B6">
      <w:pPr>
        <w:pStyle w:val="Default"/>
        <w:spacing w:before="120" w:after="120" w:line="276" w:lineRule="auto"/>
        <w:ind w:left="142" w:right="141"/>
        <w:contextualSpacing/>
        <w:rPr>
          <w:rFonts w:ascii="Arial" w:hAnsi="Arial" w:cs="Arial"/>
          <w:b/>
        </w:rPr>
      </w:pPr>
      <w:r w:rsidRPr="00B704B7">
        <w:rPr>
          <w:rFonts w:ascii="Arial" w:hAnsi="Arial" w:cs="Arial"/>
          <w:b/>
        </w:rPr>
        <w:t xml:space="preserve">The work we have done </w:t>
      </w:r>
    </w:p>
    <w:p w14:paraId="34ED372C" w14:textId="42235D6D" w:rsidR="009E660A" w:rsidRDefault="009E660A" w:rsidP="00B206D1">
      <w:pPr>
        <w:pStyle w:val="Default"/>
        <w:spacing w:before="120" w:after="120" w:line="276" w:lineRule="auto"/>
        <w:ind w:left="142" w:right="141"/>
        <w:contextualSpacing/>
        <w:rPr>
          <w:rFonts w:ascii="Arial" w:hAnsi="Arial" w:cs="Arial"/>
        </w:rPr>
      </w:pPr>
      <w:r w:rsidRPr="00F70102">
        <w:rPr>
          <w:rFonts w:ascii="Arial" w:hAnsi="Arial" w:cs="Arial"/>
        </w:rPr>
        <w:lastRenderedPageBreak/>
        <w:t>It has been a</w:t>
      </w:r>
      <w:r>
        <w:rPr>
          <w:rFonts w:ascii="Arial" w:hAnsi="Arial" w:cs="Arial"/>
        </w:rPr>
        <w:t xml:space="preserve">nother </w:t>
      </w:r>
      <w:r w:rsidRPr="00F70102">
        <w:rPr>
          <w:rFonts w:ascii="Arial" w:hAnsi="Arial" w:cs="Arial"/>
        </w:rPr>
        <w:t xml:space="preserve">busy and exciting year for the </w:t>
      </w:r>
      <w:r>
        <w:rPr>
          <w:rFonts w:ascii="Arial" w:hAnsi="Arial" w:cs="Arial"/>
        </w:rPr>
        <w:t>L</w:t>
      </w:r>
      <w:r w:rsidRPr="00F70102">
        <w:rPr>
          <w:rFonts w:ascii="Arial" w:hAnsi="Arial" w:cs="Arial"/>
        </w:rPr>
        <w:t>GB</w:t>
      </w:r>
      <w:r>
        <w:rPr>
          <w:rFonts w:ascii="Arial" w:hAnsi="Arial" w:cs="Arial"/>
        </w:rPr>
        <w:t xml:space="preserve">, with a priority to monitor school improvement and challenge the leadership team to maximise student progress. </w:t>
      </w:r>
      <w:r w:rsidR="00131186">
        <w:rPr>
          <w:rFonts w:ascii="Arial" w:hAnsi="Arial" w:cs="Arial"/>
        </w:rPr>
        <w:t xml:space="preserve">We have keenly </w:t>
      </w:r>
      <w:r w:rsidR="00B206D1">
        <w:rPr>
          <w:rFonts w:ascii="Arial" w:hAnsi="Arial" w:cs="Arial"/>
        </w:rPr>
        <w:t>interrogated data to identify key areas of concern</w:t>
      </w:r>
      <w:r w:rsidR="00EE124E">
        <w:rPr>
          <w:rFonts w:ascii="Arial" w:hAnsi="Arial" w:cs="Arial"/>
        </w:rPr>
        <w:t xml:space="preserve"> in addition to our</w:t>
      </w:r>
      <w:r>
        <w:rPr>
          <w:rFonts w:ascii="Arial" w:hAnsi="Arial" w:cs="Arial"/>
        </w:rPr>
        <w:t xml:space="preserve"> focus on ensuring value for money with Pupil Premium and SEND funding. </w:t>
      </w:r>
    </w:p>
    <w:p w14:paraId="25AB3A6D" w14:textId="77777777" w:rsidR="009E660A" w:rsidRDefault="009E660A" w:rsidP="00AE39B6">
      <w:pPr>
        <w:pStyle w:val="Default"/>
        <w:spacing w:before="120" w:after="120" w:line="276" w:lineRule="auto"/>
        <w:ind w:left="142" w:right="141"/>
        <w:contextualSpacing/>
        <w:rPr>
          <w:rFonts w:ascii="Arial" w:hAnsi="Arial" w:cs="Arial"/>
          <w:b/>
        </w:rPr>
      </w:pPr>
    </w:p>
    <w:p w14:paraId="788A97BD" w14:textId="03C41DBA" w:rsidR="00F70102" w:rsidRDefault="00BD4B29" w:rsidP="00AE39B6">
      <w:pPr>
        <w:pStyle w:val="Default"/>
        <w:spacing w:before="120" w:after="120" w:line="276" w:lineRule="auto"/>
        <w:ind w:left="142" w:right="141"/>
        <w:contextualSpacing/>
        <w:rPr>
          <w:rFonts w:ascii="Arial" w:hAnsi="Arial" w:cs="Arial"/>
        </w:rPr>
      </w:pPr>
      <w:r>
        <w:rPr>
          <w:rFonts w:ascii="Arial" w:hAnsi="Arial" w:cs="Arial"/>
        </w:rPr>
        <w:t xml:space="preserve">We have continued to </w:t>
      </w:r>
      <w:r w:rsidR="00F70102" w:rsidRPr="00F70102">
        <w:rPr>
          <w:rFonts w:ascii="Arial" w:hAnsi="Arial" w:cs="Arial"/>
        </w:rPr>
        <w:t>monitor financial performance (especially</w:t>
      </w:r>
      <w:r w:rsidR="00CC0099">
        <w:rPr>
          <w:rFonts w:ascii="Arial" w:hAnsi="Arial" w:cs="Arial"/>
        </w:rPr>
        <w:t xml:space="preserve"> </w:t>
      </w:r>
      <w:r w:rsidR="00F70102" w:rsidRPr="00F70102">
        <w:rPr>
          <w:rFonts w:ascii="Arial" w:hAnsi="Arial" w:cs="Arial"/>
        </w:rPr>
        <w:t xml:space="preserve">in </w:t>
      </w:r>
      <w:r w:rsidR="00CC0099">
        <w:rPr>
          <w:rFonts w:ascii="Arial" w:hAnsi="Arial" w:cs="Arial"/>
        </w:rPr>
        <w:t xml:space="preserve">light of </w:t>
      </w:r>
      <w:r>
        <w:rPr>
          <w:rFonts w:ascii="Arial" w:hAnsi="Arial" w:cs="Arial"/>
        </w:rPr>
        <w:t xml:space="preserve">recent </w:t>
      </w:r>
      <w:r w:rsidR="00F70102" w:rsidRPr="00F70102">
        <w:rPr>
          <w:rFonts w:ascii="Arial" w:hAnsi="Arial" w:cs="Arial"/>
        </w:rPr>
        <w:t xml:space="preserve">changes under the National Funding Formula), </w:t>
      </w:r>
      <w:r w:rsidR="00F70102" w:rsidRPr="009F085E">
        <w:rPr>
          <w:rFonts w:ascii="Arial" w:hAnsi="Arial" w:cs="Arial"/>
        </w:rPr>
        <w:t>and oversee</w:t>
      </w:r>
      <w:r w:rsidR="00161284">
        <w:rPr>
          <w:rFonts w:ascii="Arial" w:hAnsi="Arial" w:cs="Arial"/>
        </w:rPr>
        <w:t>n</w:t>
      </w:r>
      <w:r w:rsidR="00F70102" w:rsidRPr="009F085E">
        <w:rPr>
          <w:rFonts w:ascii="Arial" w:hAnsi="Arial" w:cs="Arial"/>
        </w:rPr>
        <w:t xml:space="preserve"> the</w:t>
      </w:r>
      <w:r w:rsidR="009F085E" w:rsidRPr="009F085E">
        <w:rPr>
          <w:rFonts w:ascii="Arial" w:hAnsi="Arial" w:cs="Arial"/>
        </w:rPr>
        <w:t xml:space="preserve"> development of the </w:t>
      </w:r>
      <w:r w:rsidR="00EF3448">
        <w:rPr>
          <w:rFonts w:ascii="Arial" w:hAnsi="Arial" w:cs="Arial"/>
        </w:rPr>
        <w:t>Multi-Use</w:t>
      </w:r>
      <w:r w:rsidR="009F085E" w:rsidRPr="009F085E">
        <w:rPr>
          <w:rFonts w:ascii="Arial" w:hAnsi="Arial" w:cs="Arial"/>
        </w:rPr>
        <w:t xml:space="preserve"> Games Area</w:t>
      </w:r>
      <w:r w:rsidR="00B25F59">
        <w:rPr>
          <w:rFonts w:ascii="Arial" w:hAnsi="Arial" w:cs="Arial"/>
        </w:rPr>
        <w:t xml:space="preserve"> at Lockleaze Road</w:t>
      </w:r>
      <w:r w:rsidR="00F70102" w:rsidRPr="009F085E">
        <w:rPr>
          <w:rFonts w:ascii="Arial" w:hAnsi="Arial" w:cs="Arial"/>
        </w:rPr>
        <w:t>.</w:t>
      </w:r>
      <w:r w:rsidR="00F70102" w:rsidRPr="00F70102">
        <w:rPr>
          <w:rFonts w:ascii="Arial" w:hAnsi="Arial" w:cs="Arial"/>
        </w:rPr>
        <w:t xml:space="preserve"> </w:t>
      </w:r>
    </w:p>
    <w:p w14:paraId="62DB7544" w14:textId="182E9C8D" w:rsidR="004901D2" w:rsidRDefault="004901D2" w:rsidP="00AE39B6">
      <w:pPr>
        <w:pStyle w:val="Default"/>
        <w:spacing w:before="120" w:after="120" w:line="276" w:lineRule="auto"/>
        <w:ind w:left="142" w:right="141"/>
        <w:contextualSpacing/>
        <w:rPr>
          <w:rFonts w:ascii="Arial" w:hAnsi="Arial" w:cs="Arial"/>
          <w:b/>
        </w:rPr>
      </w:pPr>
    </w:p>
    <w:p w14:paraId="4F3879CE" w14:textId="6708367E" w:rsidR="004901D2" w:rsidRPr="004901D2" w:rsidRDefault="00EF7DBE" w:rsidP="00AE39B6">
      <w:pPr>
        <w:pStyle w:val="Default"/>
        <w:spacing w:before="120" w:after="120" w:line="276" w:lineRule="auto"/>
        <w:ind w:left="142" w:right="141"/>
        <w:contextualSpacing/>
        <w:rPr>
          <w:rFonts w:ascii="Arial" w:hAnsi="Arial" w:cs="Arial"/>
        </w:rPr>
      </w:pPr>
      <w:r>
        <w:rPr>
          <w:rFonts w:ascii="Arial" w:hAnsi="Arial" w:cs="Arial"/>
        </w:rPr>
        <w:t xml:space="preserve">Alongside </w:t>
      </w:r>
      <w:r w:rsidR="006C6CBE">
        <w:rPr>
          <w:rFonts w:ascii="Arial" w:hAnsi="Arial" w:cs="Arial"/>
        </w:rPr>
        <w:t>last year’s</w:t>
      </w:r>
      <w:r>
        <w:rPr>
          <w:rFonts w:ascii="Arial" w:hAnsi="Arial" w:cs="Arial"/>
        </w:rPr>
        <w:t xml:space="preserve"> </w:t>
      </w:r>
      <w:r w:rsidR="002A4723">
        <w:rPr>
          <w:rFonts w:ascii="Arial" w:hAnsi="Arial" w:cs="Arial"/>
        </w:rPr>
        <w:t xml:space="preserve">very </w:t>
      </w:r>
      <w:r>
        <w:rPr>
          <w:rFonts w:ascii="Arial" w:hAnsi="Arial" w:cs="Arial"/>
        </w:rPr>
        <w:t xml:space="preserve">successful introduction </w:t>
      </w:r>
      <w:r w:rsidR="000B289C">
        <w:rPr>
          <w:rFonts w:ascii="Arial" w:hAnsi="Arial" w:cs="Arial"/>
        </w:rPr>
        <w:t xml:space="preserve">at playtimes </w:t>
      </w:r>
      <w:r>
        <w:rPr>
          <w:rFonts w:ascii="Arial" w:hAnsi="Arial" w:cs="Arial"/>
        </w:rPr>
        <w:t xml:space="preserve">of the </w:t>
      </w:r>
      <w:r w:rsidRPr="006C6CBE">
        <w:rPr>
          <w:rFonts w:ascii="Arial" w:hAnsi="Arial" w:cs="Arial"/>
          <w:i/>
        </w:rPr>
        <w:t>OPAL</w:t>
      </w:r>
      <w:r>
        <w:rPr>
          <w:rFonts w:ascii="Arial" w:hAnsi="Arial" w:cs="Arial"/>
        </w:rPr>
        <w:t xml:space="preserve"> scheme at Lockleaze Road site, </w:t>
      </w:r>
      <w:r w:rsidR="00E63595" w:rsidRPr="006C6CBE">
        <w:rPr>
          <w:rFonts w:ascii="Arial" w:hAnsi="Arial" w:cs="Arial"/>
          <w:i/>
        </w:rPr>
        <w:t>Purposeful Play</w:t>
      </w:r>
      <w:r w:rsidR="00E63595">
        <w:rPr>
          <w:rFonts w:ascii="Arial" w:hAnsi="Arial" w:cs="Arial"/>
        </w:rPr>
        <w:t xml:space="preserve"> </w:t>
      </w:r>
      <w:r w:rsidR="000570B0">
        <w:rPr>
          <w:rFonts w:ascii="Arial" w:hAnsi="Arial" w:cs="Arial"/>
        </w:rPr>
        <w:t>is now in operation at Orchard Campus</w:t>
      </w:r>
      <w:r w:rsidR="006F5A1A">
        <w:rPr>
          <w:rFonts w:ascii="Arial" w:hAnsi="Arial" w:cs="Arial"/>
        </w:rPr>
        <w:t xml:space="preserve"> and </w:t>
      </w:r>
      <w:r w:rsidR="00D109E1">
        <w:rPr>
          <w:rFonts w:ascii="Arial" w:hAnsi="Arial" w:cs="Arial"/>
        </w:rPr>
        <w:t xml:space="preserve">has </w:t>
      </w:r>
      <w:r w:rsidR="006F5A1A">
        <w:rPr>
          <w:rFonts w:ascii="Arial" w:hAnsi="Arial" w:cs="Arial"/>
        </w:rPr>
        <w:t>substantially reduc</w:t>
      </w:r>
      <w:r w:rsidR="00D109E1">
        <w:rPr>
          <w:rFonts w:ascii="Arial" w:hAnsi="Arial" w:cs="Arial"/>
        </w:rPr>
        <w:t>ed</w:t>
      </w:r>
      <w:r w:rsidR="006F5A1A">
        <w:rPr>
          <w:rFonts w:ascii="Arial" w:hAnsi="Arial" w:cs="Arial"/>
        </w:rPr>
        <w:t xml:space="preserve"> playtime incidents requiring First Aid</w:t>
      </w:r>
      <w:r w:rsidR="00131186">
        <w:rPr>
          <w:rFonts w:ascii="Arial" w:hAnsi="Arial" w:cs="Arial"/>
        </w:rPr>
        <w:t xml:space="preserve"> to be administered</w:t>
      </w:r>
      <w:r w:rsidR="006F5A1A">
        <w:rPr>
          <w:rFonts w:ascii="Arial" w:hAnsi="Arial" w:cs="Arial"/>
        </w:rPr>
        <w:t>.</w:t>
      </w:r>
    </w:p>
    <w:p w14:paraId="00E83C7A" w14:textId="4382151C" w:rsidR="00B704B7" w:rsidRDefault="00B704B7" w:rsidP="00AE39B6">
      <w:pPr>
        <w:pStyle w:val="Default"/>
        <w:spacing w:before="120" w:after="120" w:line="276" w:lineRule="auto"/>
        <w:ind w:left="142" w:right="141"/>
        <w:contextualSpacing/>
        <w:rPr>
          <w:rFonts w:ascii="Arial" w:hAnsi="Arial" w:cs="Arial"/>
        </w:rPr>
      </w:pPr>
    </w:p>
    <w:p w14:paraId="760A967C" w14:textId="56D85724" w:rsidR="00E90160" w:rsidRDefault="00432344" w:rsidP="003069C9">
      <w:pPr>
        <w:pStyle w:val="Default"/>
        <w:tabs>
          <w:tab w:val="left" w:pos="9710"/>
        </w:tabs>
        <w:spacing w:before="120" w:after="120" w:line="276" w:lineRule="auto"/>
        <w:ind w:right="141"/>
        <w:contextualSpacing/>
        <w:rPr>
          <w:rFonts w:ascii="Arial" w:hAnsi="Arial" w:cs="Arial"/>
        </w:rPr>
      </w:pPr>
      <w:r>
        <w:rPr>
          <w:rFonts w:ascii="Arial" w:hAnsi="Arial" w:cs="Arial"/>
        </w:rPr>
        <w:tab/>
      </w:r>
    </w:p>
    <w:p w14:paraId="2E1AD38C" w14:textId="77777777" w:rsidR="00AE39B6" w:rsidRDefault="00B704B7" w:rsidP="00AE39B6">
      <w:pPr>
        <w:pStyle w:val="Default"/>
        <w:spacing w:before="120" w:after="120" w:line="276" w:lineRule="auto"/>
        <w:ind w:left="142" w:right="141"/>
        <w:contextualSpacing/>
        <w:rPr>
          <w:rFonts w:ascii="Arial" w:hAnsi="Arial" w:cs="Arial"/>
          <w:b/>
        </w:rPr>
      </w:pPr>
      <w:r w:rsidRPr="00AE39B6">
        <w:rPr>
          <w:rFonts w:ascii="Arial" w:hAnsi="Arial" w:cs="Arial"/>
          <w:b/>
        </w:rPr>
        <w:t>School improveme</w:t>
      </w:r>
      <w:r w:rsidR="00AE39B6">
        <w:rPr>
          <w:rFonts w:ascii="Arial" w:hAnsi="Arial" w:cs="Arial"/>
          <w:b/>
        </w:rPr>
        <w:t>nt</w:t>
      </w:r>
    </w:p>
    <w:p w14:paraId="61E19F90" w14:textId="025470A8" w:rsidR="002C4395" w:rsidRPr="00AE39B6" w:rsidRDefault="00F70102" w:rsidP="00AE39B6">
      <w:pPr>
        <w:pStyle w:val="Default"/>
        <w:spacing w:before="120" w:after="120" w:line="276" w:lineRule="auto"/>
        <w:ind w:left="142" w:right="141"/>
        <w:contextualSpacing/>
        <w:rPr>
          <w:rFonts w:ascii="Arial" w:hAnsi="Arial" w:cs="Arial"/>
          <w:b/>
        </w:rPr>
      </w:pPr>
      <w:r w:rsidRPr="00F70102">
        <w:rPr>
          <w:rFonts w:ascii="Arial" w:hAnsi="Arial" w:cs="Arial"/>
        </w:rPr>
        <w:t>A key purpose for governors is to support the school in meeting its improvement priorities and fulfilling statutory responsibilities. This academic year has been a busy and productive one for schoo</w:t>
      </w:r>
      <w:r w:rsidR="002C4395">
        <w:rPr>
          <w:rFonts w:ascii="Arial" w:hAnsi="Arial" w:cs="Arial"/>
        </w:rPr>
        <w:t xml:space="preserve">l improvement. Governors have: </w:t>
      </w:r>
    </w:p>
    <w:p w14:paraId="22AEC1D7" w14:textId="5C1C4950" w:rsidR="002C4395" w:rsidRPr="00141703" w:rsidRDefault="00F70102" w:rsidP="00AE39B6">
      <w:pPr>
        <w:pStyle w:val="Default"/>
        <w:numPr>
          <w:ilvl w:val="0"/>
          <w:numId w:val="4"/>
        </w:numPr>
        <w:spacing w:before="120" w:after="120" w:line="276" w:lineRule="auto"/>
        <w:ind w:right="141"/>
        <w:contextualSpacing/>
        <w:rPr>
          <w:rFonts w:ascii="Arial" w:hAnsi="Arial" w:cs="Arial"/>
        </w:rPr>
      </w:pPr>
      <w:r w:rsidRPr="00F70102">
        <w:rPr>
          <w:rFonts w:ascii="Arial" w:hAnsi="Arial" w:cs="Arial"/>
        </w:rPr>
        <w:t>Contributed to and evaluated the effectiveness of the School Improv</w:t>
      </w:r>
      <w:r w:rsidR="00806319">
        <w:rPr>
          <w:rFonts w:ascii="Arial" w:hAnsi="Arial" w:cs="Arial"/>
        </w:rPr>
        <w:t>ement Plan (SIP) - m</w:t>
      </w:r>
      <w:r w:rsidR="00E90160">
        <w:rPr>
          <w:rFonts w:ascii="Arial" w:hAnsi="Arial" w:cs="Arial"/>
        </w:rPr>
        <w:t>eeting with the Senior Leadership Team</w:t>
      </w:r>
      <w:r w:rsidRPr="00F70102">
        <w:rPr>
          <w:rFonts w:ascii="Arial" w:hAnsi="Arial" w:cs="Arial"/>
        </w:rPr>
        <w:t xml:space="preserve"> to oversee and scrutinise evidence of the delivery of </w:t>
      </w:r>
      <w:r w:rsidR="00B704B7">
        <w:rPr>
          <w:rFonts w:ascii="Arial" w:hAnsi="Arial" w:cs="Arial"/>
        </w:rPr>
        <w:t>Filton Avenue</w:t>
      </w:r>
      <w:r w:rsidRPr="00F70102">
        <w:rPr>
          <w:rFonts w:ascii="Arial" w:hAnsi="Arial" w:cs="Arial"/>
        </w:rPr>
        <w:t xml:space="preserve"> </w:t>
      </w:r>
      <w:r w:rsidR="00141703">
        <w:rPr>
          <w:rFonts w:ascii="Arial" w:hAnsi="Arial" w:cs="Arial"/>
        </w:rPr>
        <w:t xml:space="preserve">Primary </w:t>
      </w:r>
      <w:r w:rsidRPr="00F70102">
        <w:rPr>
          <w:rFonts w:ascii="Arial" w:hAnsi="Arial" w:cs="Arial"/>
        </w:rPr>
        <w:t xml:space="preserve">School’s priorities for improvement. </w:t>
      </w:r>
    </w:p>
    <w:p w14:paraId="1FE3B482" w14:textId="01177B5B" w:rsidR="002C4395" w:rsidRDefault="00F70102" w:rsidP="00AE39B6">
      <w:pPr>
        <w:pStyle w:val="Default"/>
        <w:numPr>
          <w:ilvl w:val="0"/>
          <w:numId w:val="4"/>
        </w:numPr>
        <w:spacing w:before="120" w:after="120" w:line="276" w:lineRule="auto"/>
        <w:ind w:right="141"/>
        <w:contextualSpacing/>
        <w:rPr>
          <w:rFonts w:ascii="Arial" w:hAnsi="Arial" w:cs="Arial"/>
        </w:rPr>
      </w:pPr>
      <w:r w:rsidRPr="002C4395">
        <w:rPr>
          <w:rFonts w:ascii="Arial" w:hAnsi="Arial" w:cs="Arial"/>
          <w:color w:val="auto"/>
        </w:rPr>
        <w:t xml:space="preserve">Met regularly throughout the year with </w:t>
      </w:r>
      <w:r w:rsidR="00141703">
        <w:rPr>
          <w:rFonts w:ascii="Arial" w:hAnsi="Arial" w:cs="Arial"/>
          <w:color w:val="auto"/>
        </w:rPr>
        <w:t>the Senior Leaders</w:t>
      </w:r>
      <w:r w:rsidRPr="002C4395">
        <w:rPr>
          <w:rFonts w:ascii="Arial" w:hAnsi="Arial" w:cs="Arial"/>
          <w:color w:val="auto"/>
        </w:rPr>
        <w:t xml:space="preserve"> to discuss pupil progress and monitor supporting data. </w:t>
      </w:r>
    </w:p>
    <w:p w14:paraId="0B0FDC45" w14:textId="7B91F431" w:rsidR="002C4395" w:rsidRDefault="00F70102" w:rsidP="00AE39B6">
      <w:pPr>
        <w:pStyle w:val="Default"/>
        <w:numPr>
          <w:ilvl w:val="0"/>
          <w:numId w:val="4"/>
        </w:numPr>
        <w:spacing w:before="120" w:after="120" w:line="276" w:lineRule="auto"/>
        <w:ind w:right="141"/>
        <w:contextualSpacing/>
        <w:rPr>
          <w:rFonts w:ascii="Arial" w:hAnsi="Arial" w:cs="Arial"/>
        </w:rPr>
      </w:pPr>
      <w:r w:rsidRPr="002C4395">
        <w:rPr>
          <w:rFonts w:ascii="Arial" w:hAnsi="Arial" w:cs="Arial"/>
          <w:color w:val="auto"/>
        </w:rPr>
        <w:t>Co</w:t>
      </w:r>
      <w:r w:rsidR="00141703">
        <w:rPr>
          <w:rFonts w:ascii="Arial" w:hAnsi="Arial" w:cs="Arial"/>
          <w:color w:val="auto"/>
        </w:rPr>
        <w:t>n</w:t>
      </w:r>
      <w:r w:rsidR="00BD17E7">
        <w:rPr>
          <w:rFonts w:ascii="Arial" w:hAnsi="Arial" w:cs="Arial"/>
          <w:color w:val="auto"/>
        </w:rPr>
        <w:t xml:space="preserve">tributed to </w:t>
      </w:r>
      <w:r w:rsidR="00141703">
        <w:rPr>
          <w:rFonts w:ascii="Arial" w:hAnsi="Arial" w:cs="Arial"/>
          <w:color w:val="auto"/>
        </w:rPr>
        <w:t>performance reviews for the Executive Head Teacher</w:t>
      </w:r>
      <w:r w:rsidRPr="002C4395">
        <w:rPr>
          <w:rFonts w:ascii="Arial" w:hAnsi="Arial" w:cs="Arial"/>
          <w:color w:val="auto"/>
        </w:rPr>
        <w:t xml:space="preserve"> to ensure continued excellence in school management. </w:t>
      </w:r>
    </w:p>
    <w:p w14:paraId="01D3E729" w14:textId="77777777" w:rsidR="002C4395" w:rsidRDefault="00F70102" w:rsidP="00AE39B6">
      <w:pPr>
        <w:pStyle w:val="Default"/>
        <w:numPr>
          <w:ilvl w:val="0"/>
          <w:numId w:val="4"/>
        </w:numPr>
        <w:spacing w:before="120" w:after="120" w:line="276" w:lineRule="auto"/>
        <w:ind w:right="141"/>
        <w:contextualSpacing/>
        <w:rPr>
          <w:rFonts w:ascii="Arial" w:hAnsi="Arial" w:cs="Arial"/>
        </w:rPr>
      </w:pPr>
      <w:r w:rsidRPr="002C4395">
        <w:rPr>
          <w:rFonts w:ascii="Arial" w:hAnsi="Arial" w:cs="Arial"/>
          <w:color w:val="auto"/>
        </w:rPr>
        <w:t xml:space="preserve">Undertaken learning walks, observing classroom activity, looking at pupils’ work and talking to pupils about their attitudes to learning in order to see the outcome of management activity across the whole school. </w:t>
      </w:r>
    </w:p>
    <w:p w14:paraId="6A5256CB" w14:textId="08B4F695" w:rsidR="00222A74" w:rsidRPr="00C7637D" w:rsidRDefault="00F70102" w:rsidP="00C7637D">
      <w:pPr>
        <w:pStyle w:val="Default"/>
        <w:numPr>
          <w:ilvl w:val="0"/>
          <w:numId w:val="4"/>
        </w:numPr>
        <w:spacing w:before="120" w:after="120" w:line="276" w:lineRule="auto"/>
        <w:ind w:right="141"/>
        <w:contextualSpacing/>
        <w:rPr>
          <w:rFonts w:ascii="Arial" w:hAnsi="Arial" w:cs="Arial"/>
        </w:rPr>
      </w:pPr>
      <w:r w:rsidRPr="002C4395">
        <w:rPr>
          <w:rFonts w:ascii="Arial" w:hAnsi="Arial" w:cs="Arial"/>
          <w:color w:val="auto"/>
        </w:rPr>
        <w:t xml:space="preserve">Evaluated the impact of subject leaders’ activity in driving continuous improvement for their areas of responsibility. </w:t>
      </w:r>
    </w:p>
    <w:p w14:paraId="07768ED6" w14:textId="77777777" w:rsidR="00222A74" w:rsidRPr="00F70102" w:rsidRDefault="00222A74" w:rsidP="00AE39B6">
      <w:pPr>
        <w:pStyle w:val="Default"/>
        <w:spacing w:before="120" w:after="120" w:line="276" w:lineRule="auto"/>
        <w:ind w:left="142" w:right="141"/>
        <w:contextualSpacing/>
        <w:rPr>
          <w:rFonts w:ascii="Arial" w:hAnsi="Arial" w:cs="Arial"/>
          <w:color w:val="auto"/>
        </w:rPr>
      </w:pPr>
    </w:p>
    <w:p w14:paraId="7D8C48EE" w14:textId="072B6E0E" w:rsidR="00F70102" w:rsidRPr="00B718F3" w:rsidRDefault="00F70102" w:rsidP="00B718F3">
      <w:pPr>
        <w:pStyle w:val="Default"/>
        <w:spacing w:before="120" w:after="120" w:line="276" w:lineRule="auto"/>
        <w:ind w:left="142" w:right="141"/>
        <w:contextualSpacing/>
        <w:rPr>
          <w:rFonts w:ascii="Arial" w:hAnsi="Arial" w:cs="Arial"/>
          <w:color w:val="auto"/>
        </w:rPr>
      </w:pPr>
      <w:r w:rsidRPr="00806319">
        <w:rPr>
          <w:rFonts w:ascii="Arial" w:hAnsi="Arial" w:cs="Arial"/>
          <w:color w:val="auto"/>
        </w:rPr>
        <w:t>The S</w:t>
      </w:r>
      <w:r w:rsidR="00141703" w:rsidRPr="00806319">
        <w:rPr>
          <w:rFonts w:ascii="Arial" w:hAnsi="Arial" w:cs="Arial"/>
          <w:color w:val="auto"/>
        </w:rPr>
        <w:t>chool</w:t>
      </w:r>
      <w:r w:rsidR="000E7D90">
        <w:rPr>
          <w:rFonts w:ascii="Arial" w:hAnsi="Arial" w:cs="Arial"/>
          <w:color w:val="auto"/>
        </w:rPr>
        <w:t>’s performance</w:t>
      </w:r>
      <w:r w:rsidR="00141703" w:rsidRPr="00806319">
        <w:rPr>
          <w:rFonts w:ascii="Arial" w:hAnsi="Arial" w:cs="Arial"/>
          <w:color w:val="auto"/>
        </w:rPr>
        <w:t xml:space="preserve"> has continued to improve in 201</w:t>
      </w:r>
      <w:r w:rsidR="00BD17E7">
        <w:rPr>
          <w:rFonts w:ascii="Arial" w:hAnsi="Arial" w:cs="Arial"/>
          <w:color w:val="auto"/>
        </w:rPr>
        <w:t>8</w:t>
      </w:r>
      <w:r w:rsidR="00141703" w:rsidRPr="00806319">
        <w:rPr>
          <w:rFonts w:ascii="Arial" w:hAnsi="Arial" w:cs="Arial"/>
          <w:color w:val="auto"/>
        </w:rPr>
        <w:t>/1</w:t>
      </w:r>
      <w:r w:rsidR="00BD17E7">
        <w:rPr>
          <w:rFonts w:ascii="Arial" w:hAnsi="Arial" w:cs="Arial"/>
          <w:color w:val="auto"/>
        </w:rPr>
        <w:t>9</w:t>
      </w:r>
      <w:r w:rsidR="00806319">
        <w:rPr>
          <w:rFonts w:ascii="Arial" w:hAnsi="Arial" w:cs="Arial"/>
          <w:color w:val="auto"/>
        </w:rPr>
        <w:t xml:space="preserve"> and </w:t>
      </w:r>
      <w:r w:rsidR="000E7D90">
        <w:rPr>
          <w:rFonts w:ascii="Arial" w:hAnsi="Arial" w:cs="Arial"/>
          <w:color w:val="auto"/>
        </w:rPr>
        <w:t>the</w:t>
      </w:r>
      <w:r w:rsidR="006007CD">
        <w:rPr>
          <w:rFonts w:ascii="Arial" w:hAnsi="Arial" w:cs="Arial"/>
          <w:color w:val="auto"/>
        </w:rPr>
        <w:t xml:space="preserve"> </w:t>
      </w:r>
      <w:r w:rsidR="00806319">
        <w:rPr>
          <w:rFonts w:ascii="Arial" w:hAnsi="Arial" w:cs="Arial"/>
          <w:color w:val="auto"/>
        </w:rPr>
        <w:t xml:space="preserve">benefits of the Behaviour and Attendance policies </w:t>
      </w:r>
      <w:r w:rsidR="00B90C56">
        <w:rPr>
          <w:rFonts w:ascii="Arial" w:hAnsi="Arial" w:cs="Arial"/>
          <w:color w:val="auto"/>
        </w:rPr>
        <w:t xml:space="preserve">are more than evident </w:t>
      </w:r>
      <w:r w:rsidR="00806319">
        <w:rPr>
          <w:rFonts w:ascii="Arial" w:hAnsi="Arial" w:cs="Arial"/>
          <w:color w:val="auto"/>
        </w:rPr>
        <w:t>through rising standards across the school.</w:t>
      </w:r>
      <w:r w:rsidR="001A3739">
        <w:rPr>
          <w:rFonts w:ascii="Arial" w:hAnsi="Arial" w:cs="Arial"/>
          <w:color w:val="auto"/>
        </w:rPr>
        <w:t xml:space="preserve"> Outcomes for all year groups show a </w:t>
      </w:r>
      <w:r w:rsidR="007C19CB">
        <w:rPr>
          <w:rFonts w:ascii="Arial" w:hAnsi="Arial" w:cs="Arial"/>
          <w:color w:val="auto"/>
        </w:rPr>
        <w:t xml:space="preserve">further </w:t>
      </w:r>
      <w:r w:rsidR="001A3739">
        <w:rPr>
          <w:rFonts w:ascii="Arial" w:hAnsi="Arial" w:cs="Arial"/>
          <w:color w:val="auto"/>
        </w:rPr>
        <w:t xml:space="preserve">positive improvement on last year and writing is now </w:t>
      </w:r>
      <w:r w:rsidR="001A3739">
        <w:rPr>
          <w:rFonts w:ascii="Arial" w:hAnsi="Arial" w:cs="Arial"/>
          <w:color w:val="auto"/>
        </w:rPr>
        <w:lastRenderedPageBreak/>
        <w:t>strong in school. The senior leadership team continue to review the curriculum</w:t>
      </w:r>
      <w:r w:rsidR="00C7637D">
        <w:rPr>
          <w:rFonts w:ascii="Arial" w:hAnsi="Arial" w:cs="Arial"/>
          <w:color w:val="auto"/>
        </w:rPr>
        <w:t>,</w:t>
      </w:r>
      <w:r w:rsidR="001A3739">
        <w:rPr>
          <w:rFonts w:ascii="Arial" w:hAnsi="Arial" w:cs="Arial"/>
          <w:color w:val="auto"/>
        </w:rPr>
        <w:t xml:space="preserve"> following a radical overhaul in the last three years</w:t>
      </w:r>
      <w:r w:rsidR="001A3739" w:rsidRPr="00B718F3">
        <w:rPr>
          <w:rFonts w:ascii="Arial" w:hAnsi="Arial" w:cs="Arial"/>
          <w:color w:val="auto"/>
        </w:rPr>
        <w:t xml:space="preserve">. </w:t>
      </w:r>
      <w:r w:rsidR="007A2CC2" w:rsidRPr="00B718F3">
        <w:rPr>
          <w:rFonts w:ascii="Arial" w:hAnsi="Arial" w:cs="Arial"/>
          <w:color w:val="auto"/>
        </w:rPr>
        <w:t xml:space="preserve">Collaboration amongst senior </w:t>
      </w:r>
      <w:r w:rsidR="00A77546" w:rsidRPr="00B718F3">
        <w:rPr>
          <w:rFonts w:ascii="Arial" w:hAnsi="Arial" w:cs="Arial"/>
          <w:color w:val="auto"/>
        </w:rPr>
        <w:t xml:space="preserve">leaders of all schools within the Trust has resulted in </w:t>
      </w:r>
      <w:r w:rsidR="001B1BC7" w:rsidRPr="00B718F3">
        <w:rPr>
          <w:rFonts w:ascii="Arial" w:hAnsi="Arial" w:cs="Arial"/>
          <w:color w:val="auto"/>
        </w:rPr>
        <w:t xml:space="preserve">sharing of best practice and development of </w:t>
      </w:r>
      <w:r w:rsidR="00A95802" w:rsidRPr="00B718F3">
        <w:rPr>
          <w:rFonts w:ascii="Arial" w:hAnsi="Arial" w:cs="Arial"/>
          <w:color w:val="auto"/>
        </w:rPr>
        <w:t>Trust-wide curriculum.</w:t>
      </w:r>
      <w:r w:rsidR="00B718F3">
        <w:rPr>
          <w:rFonts w:ascii="Arial" w:hAnsi="Arial" w:cs="Arial"/>
          <w:color w:val="auto"/>
        </w:rPr>
        <w:t xml:space="preserve"> </w:t>
      </w:r>
      <w:r w:rsidR="001A3739">
        <w:rPr>
          <w:rFonts w:ascii="Arial" w:hAnsi="Arial" w:cs="Arial"/>
          <w:color w:val="auto"/>
        </w:rPr>
        <w:t xml:space="preserve">Safeguarding and pastoral support </w:t>
      </w:r>
      <w:r w:rsidR="00196F43">
        <w:rPr>
          <w:rFonts w:ascii="Arial" w:hAnsi="Arial" w:cs="Arial"/>
          <w:color w:val="auto"/>
        </w:rPr>
        <w:t xml:space="preserve">also </w:t>
      </w:r>
      <w:r w:rsidR="001A3739">
        <w:rPr>
          <w:rFonts w:ascii="Arial" w:hAnsi="Arial" w:cs="Arial"/>
          <w:color w:val="auto"/>
        </w:rPr>
        <w:t>con</w:t>
      </w:r>
      <w:r w:rsidR="008E02EC">
        <w:rPr>
          <w:rFonts w:ascii="Arial" w:hAnsi="Arial" w:cs="Arial"/>
          <w:color w:val="auto"/>
        </w:rPr>
        <w:t>tinue to be strong</w:t>
      </w:r>
      <w:r w:rsidR="00222A74">
        <w:rPr>
          <w:rFonts w:ascii="Arial" w:hAnsi="Arial" w:cs="Arial"/>
          <w:color w:val="auto"/>
        </w:rPr>
        <w:t>.</w:t>
      </w:r>
      <w:r w:rsidR="001A3739">
        <w:rPr>
          <w:rFonts w:ascii="Arial" w:hAnsi="Arial" w:cs="Arial"/>
          <w:color w:val="auto"/>
        </w:rPr>
        <w:t xml:space="preserve"> </w:t>
      </w:r>
    </w:p>
    <w:p w14:paraId="78C64FF9" w14:textId="77777777" w:rsidR="002C4395" w:rsidRDefault="002C4395" w:rsidP="00AE39B6">
      <w:pPr>
        <w:pStyle w:val="Default"/>
        <w:spacing w:before="120" w:after="120" w:line="276" w:lineRule="auto"/>
        <w:ind w:left="142" w:right="141"/>
        <w:contextualSpacing/>
        <w:rPr>
          <w:rFonts w:ascii="Arial" w:hAnsi="Arial" w:cs="Arial"/>
          <w:color w:val="auto"/>
        </w:rPr>
      </w:pPr>
    </w:p>
    <w:p w14:paraId="09D6DA9C" w14:textId="77777777" w:rsidR="00F70102" w:rsidRPr="00AE39B6" w:rsidRDefault="00F70102" w:rsidP="00AE39B6">
      <w:pPr>
        <w:pStyle w:val="Default"/>
        <w:spacing w:before="120" w:after="120" w:line="276" w:lineRule="auto"/>
        <w:ind w:left="142" w:right="141"/>
        <w:contextualSpacing/>
        <w:rPr>
          <w:rFonts w:ascii="Arial" w:hAnsi="Arial" w:cs="Arial"/>
          <w:b/>
          <w:color w:val="auto"/>
        </w:rPr>
      </w:pPr>
      <w:r w:rsidRPr="00AE39B6">
        <w:rPr>
          <w:rFonts w:ascii="Arial" w:hAnsi="Arial" w:cs="Arial"/>
          <w:b/>
          <w:color w:val="auto"/>
        </w:rPr>
        <w:t xml:space="preserve">Finance </w:t>
      </w:r>
    </w:p>
    <w:p w14:paraId="128D47CD" w14:textId="0C351D63" w:rsidR="00F70102" w:rsidRDefault="00141703" w:rsidP="00AE39B6">
      <w:pPr>
        <w:pStyle w:val="Default"/>
        <w:spacing w:before="120" w:after="120" w:line="276" w:lineRule="auto"/>
        <w:ind w:left="142" w:right="141"/>
        <w:contextualSpacing/>
        <w:rPr>
          <w:rFonts w:ascii="Arial" w:hAnsi="Arial" w:cs="Arial"/>
          <w:color w:val="auto"/>
        </w:rPr>
      </w:pPr>
      <w:r>
        <w:rPr>
          <w:rFonts w:ascii="Arial" w:hAnsi="Arial" w:cs="Arial"/>
          <w:color w:val="auto"/>
        </w:rPr>
        <w:t>The Finance Governor, Dale Cousins</w:t>
      </w:r>
      <w:r w:rsidR="00F70102" w:rsidRPr="00F70102">
        <w:rPr>
          <w:rFonts w:ascii="Arial" w:hAnsi="Arial" w:cs="Arial"/>
          <w:color w:val="auto"/>
        </w:rPr>
        <w:t xml:space="preserve">, has met with </w:t>
      </w:r>
      <w:r w:rsidR="00C7637D">
        <w:rPr>
          <w:rFonts w:ascii="Arial" w:hAnsi="Arial" w:cs="Arial"/>
          <w:color w:val="auto"/>
        </w:rPr>
        <w:t>the school business leads</w:t>
      </w:r>
      <w:r w:rsidR="00F70102" w:rsidRPr="00F70102">
        <w:rPr>
          <w:rFonts w:ascii="Arial" w:hAnsi="Arial" w:cs="Arial"/>
          <w:color w:val="auto"/>
        </w:rPr>
        <w:t xml:space="preserve"> to agree the budget, review school fin</w:t>
      </w:r>
      <w:r>
        <w:rPr>
          <w:rFonts w:ascii="Arial" w:hAnsi="Arial" w:cs="Arial"/>
          <w:color w:val="auto"/>
        </w:rPr>
        <w:t xml:space="preserve">ances and monitor school funds. Regular reports are made to the LGB and </w:t>
      </w:r>
      <w:r w:rsidR="003552D0">
        <w:rPr>
          <w:rFonts w:ascii="Arial" w:hAnsi="Arial" w:cs="Arial"/>
          <w:color w:val="auto"/>
        </w:rPr>
        <w:t xml:space="preserve">to </w:t>
      </w:r>
      <w:r>
        <w:rPr>
          <w:rFonts w:ascii="Arial" w:hAnsi="Arial" w:cs="Arial"/>
          <w:color w:val="auto"/>
        </w:rPr>
        <w:t>the Trust’s Finance Committee</w:t>
      </w:r>
      <w:r w:rsidR="00F70102" w:rsidRPr="00F70102">
        <w:rPr>
          <w:rFonts w:ascii="Arial" w:hAnsi="Arial" w:cs="Arial"/>
          <w:color w:val="auto"/>
        </w:rPr>
        <w:t xml:space="preserve">. </w:t>
      </w:r>
    </w:p>
    <w:p w14:paraId="3259924E" w14:textId="77777777" w:rsidR="009F085E" w:rsidRPr="00F70102" w:rsidRDefault="009F085E" w:rsidP="00AE39B6">
      <w:pPr>
        <w:pStyle w:val="Default"/>
        <w:spacing w:before="120" w:after="120" w:line="276" w:lineRule="auto"/>
        <w:ind w:left="142" w:right="141"/>
        <w:contextualSpacing/>
        <w:rPr>
          <w:rFonts w:ascii="Arial" w:hAnsi="Arial" w:cs="Arial"/>
          <w:color w:val="auto"/>
        </w:rPr>
      </w:pPr>
    </w:p>
    <w:p w14:paraId="51082EA1" w14:textId="77777777" w:rsidR="00F70102" w:rsidRPr="00F70102" w:rsidRDefault="00F70102" w:rsidP="00AE39B6">
      <w:pPr>
        <w:pStyle w:val="Default"/>
        <w:spacing w:before="120" w:after="120" w:line="276" w:lineRule="auto"/>
        <w:ind w:left="142" w:right="141"/>
        <w:contextualSpacing/>
        <w:rPr>
          <w:rFonts w:ascii="Arial" w:hAnsi="Arial" w:cs="Arial"/>
          <w:color w:val="auto"/>
        </w:rPr>
      </w:pPr>
      <w:r w:rsidRPr="00F70102">
        <w:rPr>
          <w:rFonts w:ascii="Arial" w:hAnsi="Arial" w:cs="Arial"/>
          <w:color w:val="auto"/>
        </w:rPr>
        <w:t xml:space="preserve">Thanks to careful financial management and strategic planning, the school continues to be well placed, having effectively managed increasing costs. Our staffing model has not been adversely affected by a leaner budget and we continue to look for ways to ensure this will be the case as the school funding situation becomes increasingly more challenging. </w:t>
      </w:r>
    </w:p>
    <w:p w14:paraId="6AF70288" w14:textId="77777777" w:rsidR="002C4395" w:rsidRDefault="002C4395" w:rsidP="00AE39B6">
      <w:pPr>
        <w:pStyle w:val="Default"/>
        <w:spacing w:before="120" w:after="120" w:line="276" w:lineRule="auto"/>
        <w:ind w:left="142" w:right="141"/>
        <w:contextualSpacing/>
        <w:rPr>
          <w:rFonts w:ascii="Arial" w:hAnsi="Arial" w:cs="Arial"/>
          <w:color w:val="auto"/>
        </w:rPr>
      </w:pPr>
    </w:p>
    <w:p w14:paraId="41F1C84E" w14:textId="77777777" w:rsidR="00F70102" w:rsidRPr="00AE39B6" w:rsidRDefault="00F70102" w:rsidP="00AE39B6">
      <w:pPr>
        <w:pStyle w:val="Default"/>
        <w:spacing w:before="120" w:after="120" w:line="276" w:lineRule="auto"/>
        <w:ind w:left="142" w:right="141"/>
        <w:contextualSpacing/>
        <w:rPr>
          <w:rFonts w:ascii="Arial" w:hAnsi="Arial" w:cs="Arial"/>
          <w:b/>
          <w:color w:val="auto"/>
        </w:rPr>
      </w:pPr>
      <w:r w:rsidRPr="00AE39B6">
        <w:rPr>
          <w:rFonts w:ascii="Arial" w:hAnsi="Arial" w:cs="Arial"/>
          <w:b/>
          <w:color w:val="auto"/>
        </w:rPr>
        <w:t xml:space="preserve">Safeguarding </w:t>
      </w:r>
    </w:p>
    <w:p w14:paraId="739E2ECD" w14:textId="3710858A" w:rsidR="00F70102" w:rsidRPr="00F70102" w:rsidRDefault="00BC01C1" w:rsidP="00AE39B6">
      <w:pPr>
        <w:pStyle w:val="Default"/>
        <w:spacing w:before="120" w:after="120" w:line="276" w:lineRule="auto"/>
        <w:ind w:left="142" w:right="141"/>
        <w:contextualSpacing/>
        <w:rPr>
          <w:rFonts w:ascii="Arial" w:hAnsi="Arial" w:cs="Arial"/>
          <w:color w:val="auto"/>
        </w:rPr>
      </w:pPr>
      <w:r w:rsidRPr="00F70102">
        <w:rPr>
          <w:rFonts w:ascii="Arial" w:hAnsi="Arial" w:cs="Arial"/>
          <w:color w:val="auto"/>
        </w:rPr>
        <w:t>Governors remain vigilant around safeguard</w:t>
      </w:r>
      <w:r>
        <w:rPr>
          <w:rFonts w:ascii="Arial" w:hAnsi="Arial" w:cs="Arial"/>
          <w:color w:val="auto"/>
        </w:rPr>
        <w:t>ing and Jane Walton acts</w:t>
      </w:r>
      <w:r w:rsidR="00C7637D">
        <w:rPr>
          <w:rFonts w:ascii="Arial" w:hAnsi="Arial" w:cs="Arial"/>
          <w:color w:val="auto"/>
        </w:rPr>
        <w:t xml:space="preserve"> as our n</w:t>
      </w:r>
      <w:r w:rsidRPr="00F70102">
        <w:rPr>
          <w:rFonts w:ascii="Arial" w:hAnsi="Arial" w:cs="Arial"/>
          <w:color w:val="auto"/>
        </w:rPr>
        <w:t>ominated Governor for Safeguarding. She meets with the sch</w:t>
      </w:r>
      <w:r>
        <w:rPr>
          <w:rFonts w:ascii="Arial" w:hAnsi="Arial" w:cs="Arial"/>
          <w:color w:val="auto"/>
        </w:rPr>
        <w:t xml:space="preserve">ool's Designated Safeguarding Lead </w:t>
      </w:r>
      <w:r w:rsidRPr="00F70102">
        <w:rPr>
          <w:rFonts w:ascii="Arial" w:hAnsi="Arial" w:cs="Arial"/>
          <w:color w:val="auto"/>
        </w:rPr>
        <w:t>and receives reports of any safeguarding issues of concern</w:t>
      </w:r>
      <w:r>
        <w:rPr>
          <w:rFonts w:ascii="Arial" w:hAnsi="Arial" w:cs="Arial"/>
          <w:color w:val="auto"/>
        </w:rPr>
        <w:t xml:space="preserve"> for the Governors</w:t>
      </w:r>
      <w:r w:rsidR="004359F4">
        <w:rPr>
          <w:rFonts w:ascii="Arial" w:hAnsi="Arial" w:cs="Arial"/>
          <w:color w:val="auto"/>
        </w:rPr>
        <w:t>; regular checks of the</w:t>
      </w:r>
      <w:r w:rsidR="004359F4" w:rsidRPr="008D661D">
        <w:rPr>
          <w:rFonts w:ascii="Arial" w:hAnsi="Arial" w:cs="Arial"/>
          <w:color w:val="000000" w:themeColor="text1"/>
        </w:rPr>
        <w:t xml:space="preserve"> </w:t>
      </w:r>
      <w:r w:rsidR="002D67BA" w:rsidRPr="008D661D">
        <w:rPr>
          <w:rFonts w:ascii="Arial" w:hAnsi="Arial" w:cs="Arial"/>
          <w:color w:val="000000" w:themeColor="text1"/>
        </w:rPr>
        <w:t>S</w:t>
      </w:r>
      <w:r w:rsidR="007C7467" w:rsidRPr="008D661D">
        <w:rPr>
          <w:rFonts w:ascii="Arial" w:hAnsi="Arial" w:cs="Arial"/>
          <w:color w:val="000000" w:themeColor="text1"/>
        </w:rPr>
        <w:t>ingle</w:t>
      </w:r>
      <w:r w:rsidR="002D67BA" w:rsidRPr="008D661D">
        <w:rPr>
          <w:rFonts w:ascii="Arial" w:hAnsi="Arial" w:cs="Arial"/>
          <w:color w:val="000000" w:themeColor="text1"/>
        </w:rPr>
        <w:t xml:space="preserve"> </w:t>
      </w:r>
      <w:r w:rsidR="004359F4">
        <w:rPr>
          <w:rFonts w:ascii="Arial" w:hAnsi="Arial" w:cs="Arial"/>
          <w:color w:val="auto"/>
        </w:rPr>
        <w:t>Central</w:t>
      </w:r>
      <w:r w:rsidR="00C8033D">
        <w:rPr>
          <w:rFonts w:ascii="Arial" w:hAnsi="Arial" w:cs="Arial"/>
          <w:color w:val="auto"/>
        </w:rPr>
        <w:t xml:space="preserve"> </w:t>
      </w:r>
      <w:r w:rsidR="0052443A">
        <w:rPr>
          <w:rFonts w:ascii="Arial" w:hAnsi="Arial" w:cs="Arial"/>
          <w:color w:val="auto"/>
        </w:rPr>
        <w:t>Record are also undertaken</w:t>
      </w:r>
      <w:r>
        <w:rPr>
          <w:rFonts w:ascii="Arial" w:hAnsi="Arial" w:cs="Arial"/>
          <w:color w:val="auto"/>
        </w:rPr>
        <w:t xml:space="preserve">. </w:t>
      </w:r>
      <w:r w:rsidR="00EF298D">
        <w:rPr>
          <w:rFonts w:ascii="Arial" w:hAnsi="Arial" w:cs="Arial"/>
          <w:color w:val="auto"/>
        </w:rPr>
        <w:t>Monika Borska-Ulatowska</w:t>
      </w:r>
      <w:r w:rsidR="00F70102" w:rsidRPr="00F70102">
        <w:rPr>
          <w:rFonts w:ascii="Arial" w:hAnsi="Arial" w:cs="Arial"/>
          <w:color w:val="auto"/>
        </w:rPr>
        <w:t xml:space="preserve">, our </w:t>
      </w:r>
      <w:r w:rsidR="00141703" w:rsidRPr="00BC01C1">
        <w:rPr>
          <w:rFonts w:ascii="Arial" w:hAnsi="Arial" w:cs="Arial"/>
          <w:color w:val="auto"/>
        </w:rPr>
        <w:t xml:space="preserve">Health and Safety </w:t>
      </w:r>
      <w:r w:rsidR="00F70102" w:rsidRPr="00BC01C1">
        <w:rPr>
          <w:rFonts w:ascii="Arial" w:hAnsi="Arial" w:cs="Arial"/>
          <w:color w:val="auto"/>
        </w:rPr>
        <w:t>Governor</w:t>
      </w:r>
      <w:r>
        <w:rPr>
          <w:rFonts w:ascii="Arial" w:hAnsi="Arial" w:cs="Arial"/>
          <w:color w:val="auto"/>
        </w:rPr>
        <w:t xml:space="preserve">, carries out regular </w:t>
      </w:r>
      <w:r w:rsidR="00F70102" w:rsidRPr="00F70102">
        <w:rPr>
          <w:rFonts w:ascii="Arial" w:hAnsi="Arial" w:cs="Arial"/>
          <w:color w:val="auto"/>
        </w:rPr>
        <w:t>checks</w:t>
      </w:r>
      <w:r w:rsidR="00141703">
        <w:rPr>
          <w:rFonts w:ascii="Arial" w:hAnsi="Arial" w:cs="Arial"/>
          <w:color w:val="auto"/>
        </w:rPr>
        <w:t xml:space="preserve"> of the premises, reporting to L</w:t>
      </w:r>
      <w:r w:rsidR="00F70102" w:rsidRPr="00F70102">
        <w:rPr>
          <w:rFonts w:ascii="Arial" w:hAnsi="Arial" w:cs="Arial"/>
          <w:color w:val="auto"/>
        </w:rPr>
        <w:t>GB when issues arise</w:t>
      </w:r>
      <w:r w:rsidR="00D61A4F">
        <w:rPr>
          <w:rFonts w:ascii="Arial" w:hAnsi="Arial" w:cs="Arial"/>
          <w:color w:val="auto"/>
        </w:rPr>
        <w:t xml:space="preserve">; Azahar Machwe </w:t>
      </w:r>
      <w:r w:rsidR="00067289">
        <w:rPr>
          <w:rFonts w:ascii="Arial" w:hAnsi="Arial" w:cs="Arial"/>
          <w:color w:val="auto"/>
        </w:rPr>
        <w:t>is the nominated Governor for General Data Protection Regulation (GDPR) ensuring</w:t>
      </w:r>
      <w:r w:rsidR="00D916BD">
        <w:rPr>
          <w:rFonts w:ascii="Arial" w:hAnsi="Arial" w:cs="Arial"/>
          <w:color w:val="auto"/>
        </w:rPr>
        <w:t xml:space="preserve"> the school comply with this legislation</w:t>
      </w:r>
      <w:r w:rsidR="00F70102" w:rsidRPr="00F70102">
        <w:rPr>
          <w:rFonts w:ascii="Arial" w:hAnsi="Arial" w:cs="Arial"/>
          <w:color w:val="auto"/>
        </w:rPr>
        <w:t xml:space="preserve">. </w:t>
      </w:r>
    </w:p>
    <w:p w14:paraId="0A249D47" w14:textId="27CAEABF" w:rsidR="00F90F7F" w:rsidRDefault="00F90F7F" w:rsidP="00F90F7F">
      <w:pPr>
        <w:pStyle w:val="Default"/>
        <w:spacing w:before="120" w:after="120" w:line="276" w:lineRule="auto"/>
        <w:ind w:right="141"/>
        <w:contextualSpacing/>
        <w:rPr>
          <w:rFonts w:ascii="Arial" w:hAnsi="Arial" w:cs="Arial"/>
          <w:color w:val="auto"/>
        </w:rPr>
      </w:pPr>
    </w:p>
    <w:p w14:paraId="2E9C7874" w14:textId="43C5D687" w:rsidR="00A95802" w:rsidRDefault="00A95802" w:rsidP="00F90F7F">
      <w:pPr>
        <w:pStyle w:val="Default"/>
        <w:spacing w:before="120" w:after="120" w:line="276" w:lineRule="auto"/>
        <w:ind w:right="141"/>
        <w:contextualSpacing/>
        <w:rPr>
          <w:rFonts w:ascii="Arial" w:hAnsi="Arial" w:cs="Arial"/>
          <w:color w:val="auto"/>
        </w:rPr>
      </w:pPr>
    </w:p>
    <w:p w14:paraId="22AA1E66" w14:textId="57969BC7" w:rsidR="00A95802" w:rsidRDefault="00A95802" w:rsidP="00F90F7F">
      <w:pPr>
        <w:pStyle w:val="Default"/>
        <w:spacing w:before="120" w:after="120" w:line="276" w:lineRule="auto"/>
        <w:ind w:right="141"/>
        <w:contextualSpacing/>
        <w:rPr>
          <w:rFonts w:ascii="Arial" w:hAnsi="Arial" w:cs="Arial"/>
          <w:color w:val="auto"/>
        </w:rPr>
      </w:pPr>
    </w:p>
    <w:p w14:paraId="47E2FBF5" w14:textId="77777777" w:rsidR="00681BB3" w:rsidRDefault="00681BB3" w:rsidP="00F90F7F">
      <w:pPr>
        <w:pStyle w:val="Default"/>
        <w:spacing w:before="120" w:after="120" w:line="276" w:lineRule="auto"/>
        <w:ind w:right="141"/>
        <w:contextualSpacing/>
        <w:rPr>
          <w:rFonts w:ascii="Arial" w:hAnsi="Arial" w:cs="Arial"/>
          <w:color w:val="auto"/>
        </w:rPr>
      </w:pPr>
    </w:p>
    <w:p w14:paraId="1227253A" w14:textId="3803403B" w:rsidR="00F70102" w:rsidRDefault="00F90F7F" w:rsidP="00F90F7F">
      <w:pPr>
        <w:pStyle w:val="Default"/>
        <w:spacing w:before="120" w:after="120" w:line="276" w:lineRule="auto"/>
        <w:ind w:right="141"/>
        <w:contextualSpacing/>
        <w:rPr>
          <w:rFonts w:ascii="Arial" w:hAnsi="Arial" w:cs="Arial"/>
          <w:b/>
          <w:color w:val="auto"/>
        </w:rPr>
      </w:pPr>
      <w:r>
        <w:rPr>
          <w:rFonts w:ascii="Arial" w:hAnsi="Arial" w:cs="Arial"/>
          <w:b/>
          <w:color w:val="auto"/>
        </w:rPr>
        <w:t xml:space="preserve">  </w:t>
      </w:r>
      <w:r w:rsidR="00F70102" w:rsidRPr="00AE39B6">
        <w:rPr>
          <w:rFonts w:ascii="Arial" w:hAnsi="Arial" w:cs="Arial"/>
          <w:b/>
          <w:color w:val="auto"/>
        </w:rPr>
        <w:t xml:space="preserve">Governors </w:t>
      </w:r>
    </w:p>
    <w:p w14:paraId="3739D6B2" w14:textId="1BDBBAB6" w:rsidR="00B27930" w:rsidRDefault="00E56444" w:rsidP="00681BB3">
      <w:pPr>
        <w:pStyle w:val="Default"/>
        <w:spacing w:before="120" w:after="120" w:line="276" w:lineRule="auto"/>
        <w:ind w:left="142" w:right="141"/>
        <w:contextualSpacing/>
        <w:rPr>
          <w:rFonts w:ascii="Arial" w:hAnsi="Arial" w:cs="Arial"/>
          <w:color w:val="auto"/>
        </w:rPr>
      </w:pPr>
      <w:r>
        <w:rPr>
          <w:rFonts w:ascii="Arial" w:hAnsi="Arial" w:cs="Arial"/>
          <w:color w:val="auto"/>
        </w:rPr>
        <w:t>Four Governors reach the end of their four</w:t>
      </w:r>
      <w:r w:rsidR="005F770A">
        <w:rPr>
          <w:rFonts w:ascii="Arial" w:hAnsi="Arial" w:cs="Arial"/>
          <w:color w:val="auto"/>
        </w:rPr>
        <w:t>-</w:t>
      </w:r>
      <w:r>
        <w:rPr>
          <w:rFonts w:ascii="Arial" w:hAnsi="Arial" w:cs="Arial"/>
          <w:color w:val="auto"/>
        </w:rPr>
        <w:t>year term of office</w:t>
      </w:r>
      <w:r w:rsidR="002F2CDC">
        <w:rPr>
          <w:rFonts w:ascii="Arial" w:hAnsi="Arial" w:cs="Arial"/>
          <w:color w:val="auto"/>
        </w:rPr>
        <w:t xml:space="preserve"> on 31</w:t>
      </w:r>
      <w:r w:rsidR="002F2CDC" w:rsidRPr="002F2CDC">
        <w:rPr>
          <w:rFonts w:ascii="Arial" w:hAnsi="Arial" w:cs="Arial"/>
          <w:color w:val="auto"/>
          <w:vertAlign w:val="superscript"/>
        </w:rPr>
        <w:t>st</w:t>
      </w:r>
      <w:r w:rsidR="002F2CDC">
        <w:rPr>
          <w:rFonts w:ascii="Arial" w:hAnsi="Arial" w:cs="Arial"/>
          <w:color w:val="auto"/>
        </w:rPr>
        <w:t xml:space="preserve"> August this year. Tina Bailey and Jenny Olds have made the decision to stand down</w:t>
      </w:r>
      <w:r w:rsidR="00B509AA">
        <w:rPr>
          <w:rFonts w:ascii="Arial" w:hAnsi="Arial" w:cs="Arial"/>
          <w:color w:val="auto"/>
        </w:rPr>
        <w:t xml:space="preserve">, and we thank them both for their service and contribution to the Governing Body over the past years. </w:t>
      </w:r>
      <w:r w:rsidR="00A429CC">
        <w:rPr>
          <w:rFonts w:ascii="Arial" w:hAnsi="Arial" w:cs="Arial"/>
          <w:color w:val="auto"/>
        </w:rPr>
        <w:t xml:space="preserve">Jane Walton and Hannah Hughes have both agreed to serve a further term, in accordance with </w:t>
      </w:r>
      <w:r w:rsidR="009841B0">
        <w:rPr>
          <w:rFonts w:ascii="Arial" w:hAnsi="Arial" w:cs="Arial"/>
          <w:color w:val="auto"/>
        </w:rPr>
        <w:t xml:space="preserve">the Department for Education’s Framework for Governance. </w:t>
      </w:r>
      <w:r w:rsidR="00B27930">
        <w:rPr>
          <w:rFonts w:ascii="Arial" w:hAnsi="Arial" w:cs="Arial"/>
          <w:color w:val="auto"/>
        </w:rPr>
        <w:t xml:space="preserve">Those Governors who joined the LGB in January 2018 have continued to develop their knowledge both of Filton Avenue Primary School and its context in Trust </w:t>
      </w:r>
      <w:r w:rsidR="00B27930">
        <w:rPr>
          <w:rFonts w:ascii="Arial" w:hAnsi="Arial" w:cs="Arial"/>
          <w:color w:val="auto"/>
        </w:rPr>
        <w:lastRenderedPageBreak/>
        <w:t>in Learning Academies, building good working relationships with relevant members of staff.</w:t>
      </w:r>
    </w:p>
    <w:p w14:paraId="43C72003" w14:textId="19D46383" w:rsidR="00592B59" w:rsidRPr="00E56444" w:rsidRDefault="00592B59" w:rsidP="00B509AA">
      <w:pPr>
        <w:pStyle w:val="Default"/>
        <w:spacing w:before="120" w:after="120" w:line="276" w:lineRule="auto"/>
        <w:ind w:left="142" w:right="141"/>
        <w:contextualSpacing/>
        <w:rPr>
          <w:rFonts w:ascii="Arial" w:hAnsi="Arial" w:cs="Arial"/>
          <w:color w:val="auto"/>
        </w:rPr>
      </w:pPr>
      <w:r w:rsidRPr="00152E37">
        <w:rPr>
          <w:rFonts w:ascii="Arial" w:hAnsi="Arial" w:cs="Arial"/>
          <w:color w:val="auto"/>
        </w:rPr>
        <w:t xml:space="preserve">We are pleased to welcome Lydia Trapnell </w:t>
      </w:r>
      <w:r w:rsidR="00B31899" w:rsidRPr="00152E37">
        <w:rPr>
          <w:rFonts w:ascii="Arial" w:hAnsi="Arial" w:cs="Arial"/>
          <w:color w:val="auto"/>
        </w:rPr>
        <w:t xml:space="preserve">and Christian </w:t>
      </w:r>
      <w:r w:rsidR="00834738" w:rsidRPr="00152E37">
        <w:rPr>
          <w:rFonts w:ascii="Arial" w:hAnsi="Arial" w:cs="Arial"/>
          <w:color w:val="auto"/>
        </w:rPr>
        <w:t>Forster</w:t>
      </w:r>
      <w:r w:rsidR="00B31899" w:rsidRPr="00152E37">
        <w:rPr>
          <w:rFonts w:ascii="Arial" w:hAnsi="Arial" w:cs="Arial"/>
          <w:color w:val="auto"/>
        </w:rPr>
        <w:t xml:space="preserve"> who join the LGB from 1</w:t>
      </w:r>
      <w:r w:rsidR="00B31899" w:rsidRPr="00152E37">
        <w:rPr>
          <w:rFonts w:ascii="Arial" w:hAnsi="Arial" w:cs="Arial"/>
          <w:color w:val="auto"/>
          <w:vertAlign w:val="superscript"/>
        </w:rPr>
        <w:t>st</w:t>
      </w:r>
      <w:r w:rsidR="00B31899" w:rsidRPr="00152E37">
        <w:rPr>
          <w:rFonts w:ascii="Arial" w:hAnsi="Arial" w:cs="Arial"/>
          <w:color w:val="auto"/>
        </w:rPr>
        <w:t xml:space="preserve"> September. Lydia </w:t>
      </w:r>
      <w:r w:rsidR="00B96DBD" w:rsidRPr="00152E37">
        <w:rPr>
          <w:rFonts w:ascii="Arial" w:hAnsi="Arial" w:cs="Arial"/>
          <w:color w:val="auto"/>
        </w:rPr>
        <w:t>is</w:t>
      </w:r>
      <w:r w:rsidR="00B31899" w:rsidRPr="00152E37">
        <w:rPr>
          <w:rFonts w:ascii="Arial" w:hAnsi="Arial" w:cs="Arial"/>
          <w:color w:val="auto"/>
        </w:rPr>
        <w:t xml:space="preserve"> a Reading Recovery Teacher</w:t>
      </w:r>
      <w:r w:rsidR="00EE70B5" w:rsidRPr="00152E37">
        <w:rPr>
          <w:rFonts w:ascii="Arial" w:hAnsi="Arial" w:cs="Arial"/>
          <w:color w:val="auto"/>
        </w:rPr>
        <w:t xml:space="preserve"> </w:t>
      </w:r>
      <w:r w:rsidR="00B96DBD" w:rsidRPr="00152E37">
        <w:rPr>
          <w:rFonts w:ascii="Arial" w:hAnsi="Arial" w:cs="Arial"/>
          <w:color w:val="auto"/>
        </w:rPr>
        <w:t xml:space="preserve">at </w:t>
      </w:r>
      <w:r w:rsidR="00DB2D68" w:rsidRPr="00152E37">
        <w:rPr>
          <w:rFonts w:ascii="Arial" w:hAnsi="Arial" w:cs="Arial"/>
          <w:color w:val="auto"/>
        </w:rPr>
        <w:t xml:space="preserve">the school, </w:t>
      </w:r>
      <w:r w:rsidR="00EE70B5" w:rsidRPr="00152E37">
        <w:rPr>
          <w:rFonts w:ascii="Arial" w:hAnsi="Arial" w:cs="Arial"/>
          <w:color w:val="auto"/>
        </w:rPr>
        <w:t>and Christian</w:t>
      </w:r>
      <w:r w:rsidR="00692AD0" w:rsidRPr="00152E37">
        <w:rPr>
          <w:rFonts w:ascii="Arial" w:hAnsi="Arial" w:cs="Arial"/>
          <w:color w:val="auto"/>
        </w:rPr>
        <w:t xml:space="preserve"> works in the engineering sector</w:t>
      </w:r>
      <w:r w:rsidR="0072367C" w:rsidRPr="00152E37">
        <w:rPr>
          <w:rFonts w:ascii="Arial" w:hAnsi="Arial" w:cs="Arial"/>
          <w:color w:val="auto"/>
        </w:rPr>
        <w:t xml:space="preserve"> with experience in project management and data analysis.</w:t>
      </w:r>
    </w:p>
    <w:p w14:paraId="257DA741" w14:textId="77777777" w:rsidR="00C7637D" w:rsidRDefault="00C7637D" w:rsidP="00A95802">
      <w:pPr>
        <w:pStyle w:val="Default"/>
        <w:spacing w:before="120" w:after="120" w:line="276" w:lineRule="auto"/>
        <w:ind w:right="141"/>
        <w:contextualSpacing/>
        <w:rPr>
          <w:rFonts w:ascii="Arial" w:hAnsi="Arial" w:cs="Arial"/>
          <w:color w:val="auto"/>
        </w:rPr>
      </w:pPr>
    </w:p>
    <w:p w14:paraId="098B2278" w14:textId="153330F2" w:rsidR="00F70102" w:rsidRPr="00AE39B6" w:rsidRDefault="00F70102" w:rsidP="00AE39B6">
      <w:pPr>
        <w:pStyle w:val="Default"/>
        <w:spacing w:before="120" w:after="120" w:line="276" w:lineRule="auto"/>
        <w:ind w:left="142" w:right="141"/>
        <w:contextualSpacing/>
        <w:rPr>
          <w:rFonts w:ascii="Arial" w:hAnsi="Arial" w:cs="Arial"/>
          <w:b/>
          <w:color w:val="auto"/>
        </w:rPr>
      </w:pPr>
      <w:r w:rsidRPr="00AE39B6">
        <w:rPr>
          <w:rFonts w:ascii="Arial" w:hAnsi="Arial" w:cs="Arial"/>
          <w:b/>
          <w:color w:val="auto"/>
        </w:rPr>
        <w:t xml:space="preserve">Training and development </w:t>
      </w:r>
    </w:p>
    <w:p w14:paraId="3D7E0627" w14:textId="6FC92744" w:rsidR="0072297F" w:rsidRDefault="00F70102" w:rsidP="005278EB">
      <w:pPr>
        <w:pStyle w:val="Default"/>
        <w:spacing w:before="120" w:after="120" w:line="276" w:lineRule="auto"/>
        <w:ind w:left="142" w:right="141"/>
        <w:contextualSpacing/>
        <w:rPr>
          <w:rFonts w:ascii="Arial" w:hAnsi="Arial" w:cs="Arial"/>
          <w:color w:val="auto"/>
        </w:rPr>
      </w:pPr>
      <w:r w:rsidRPr="00F70102">
        <w:rPr>
          <w:rFonts w:ascii="Arial" w:hAnsi="Arial" w:cs="Arial"/>
          <w:color w:val="auto"/>
        </w:rPr>
        <w:t>The Governing Body undertakes continuous training and development to ensure it is ‘fit for purpose’</w:t>
      </w:r>
      <w:r w:rsidR="00E22690">
        <w:rPr>
          <w:rFonts w:ascii="Arial" w:hAnsi="Arial" w:cs="Arial"/>
          <w:color w:val="auto"/>
        </w:rPr>
        <w:t>, mainly utilising the online training available from the National Governance Association (NGA)</w:t>
      </w:r>
      <w:r w:rsidR="000C26A8">
        <w:rPr>
          <w:rFonts w:ascii="Arial" w:hAnsi="Arial" w:cs="Arial"/>
          <w:color w:val="auto"/>
        </w:rPr>
        <w:t xml:space="preserve">. </w:t>
      </w:r>
      <w:r w:rsidR="005278EB">
        <w:rPr>
          <w:rFonts w:ascii="Arial" w:hAnsi="Arial" w:cs="Arial"/>
          <w:color w:val="auto"/>
        </w:rPr>
        <w:t xml:space="preserve">Courses undertaken by Governors this year include Self-Review and Evaluation of Effectiveness; </w:t>
      </w:r>
      <w:r w:rsidR="00EB2AD1">
        <w:rPr>
          <w:rFonts w:ascii="Arial" w:hAnsi="Arial" w:cs="Arial"/>
          <w:color w:val="auto"/>
        </w:rPr>
        <w:t>Understanding School Structures and curriculum</w:t>
      </w:r>
      <w:r w:rsidR="00334A72">
        <w:rPr>
          <w:rFonts w:ascii="Arial" w:hAnsi="Arial" w:cs="Arial"/>
          <w:color w:val="auto"/>
        </w:rPr>
        <w:t xml:space="preserve">; Compliance; </w:t>
      </w:r>
      <w:r w:rsidR="005278EB">
        <w:rPr>
          <w:rFonts w:ascii="Arial" w:hAnsi="Arial" w:cs="Arial"/>
          <w:color w:val="auto"/>
        </w:rPr>
        <w:t xml:space="preserve">Monitoring and Evaluation Skills; Understanding Data; Exclusion and Disciplinary Panels; General Data Protection Regulation. </w:t>
      </w:r>
      <w:r w:rsidR="000A6113">
        <w:rPr>
          <w:rFonts w:ascii="Arial" w:hAnsi="Arial" w:cs="Arial"/>
          <w:color w:val="auto"/>
        </w:rPr>
        <w:t>In May, t</w:t>
      </w:r>
      <w:r w:rsidR="00604994">
        <w:rPr>
          <w:rFonts w:ascii="Arial" w:hAnsi="Arial" w:cs="Arial"/>
          <w:color w:val="auto"/>
        </w:rPr>
        <w:t xml:space="preserve">he Chair </w:t>
      </w:r>
      <w:r w:rsidR="000A6113">
        <w:rPr>
          <w:rFonts w:ascii="Arial" w:hAnsi="Arial" w:cs="Arial"/>
          <w:color w:val="auto"/>
        </w:rPr>
        <w:t>commenced</w:t>
      </w:r>
      <w:r w:rsidR="00604994">
        <w:rPr>
          <w:rFonts w:ascii="Arial" w:hAnsi="Arial" w:cs="Arial"/>
          <w:color w:val="auto"/>
        </w:rPr>
        <w:t xml:space="preserve"> a </w:t>
      </w:r>
      <w:r w:rsidR="00562207">
        <w:rPr>
          <w:rFonts w:ascii="Arial" w:hAnsi="Arial" w:cs="Arial"/>
          <w:color w:val="auto"/>
        </w:rPr>
        <w:t>year-long course on ‘Leading Governance’ run by the N</w:t>
      </w:r>
      <w:r w:rsidR="000C26A8">
        <w:rPr>
          <w:rFonts w:ascii="Arial" w:hAnsi="Arial" w:cs="Arial"/>
          <w:color w:val="auto"/>
        </w:rPr>
        <w:t>GA</w:t>
      </w:r>
      <w:r w:rsidR="00562207">
        <w:rPr>
          <w:rFonts w:ascii="Arial" w:hAnsi="Arial" w:cs="Arial"/>
          <w:color w:val="auto"/>
        </w:rPr>
        <w:t xml:space="preserve">. </w:t>
      </w:r>
    </w:p>
    <w:p w14:paraId="76DFD8D2" w14:textId="6A9A7562" w:rsidR="00C427ED" w:rsidRPr="0072297F" w:rsidRDefault="007F6C4F" w:rsidP="0072297F">
      <w:pPr>
        <w:pStyle w:val="Default"/>
        <w:spacing w:before="120" w:after="120" w:line="276" w:lineRule="auto"/>
        <w:ind w:left="142" w:right="141"/>
        <w:contextualSpacing/>
        <w:rPr>
          <w:rFonts w:ascii="Arial" w:hAnsi="Arial" w:cs="Arial"/>
          <w:color w:val="auto"/>
        </w:rPr>
      </w:pPr>
      <w:r>
        <w:rPr>
          <w:rFonts w:ascii="Arial" w:hAnsi="Arial" w:cs="Arial"/>
          <w:szCs w:val="20"/>
        </w:rPr>
        <w:t>The Trust operates a system whereby Governors trained in key areas can be involved at schools throughout the Trust. This ensures experienced Governors can effectively assist those with less experience and provide a degree of impartiality where necessary (for example with dis</w:t>
      </w:r>
      <w:r w:rsidR="00C7637D">
        <w:rPr>
          <w:rFonts w:ascii="Arial" w:hAnsi="Arial" w:cs="Arial"/>
          <w:szCs w:val="20"/>
        </w:rPr>
        <w:t>ci</w:t>
      </w:r>
      <w:r>
        <w:rPr>
          <w:rFonts w:ascii="Arial" w:hAnsi="Arial" w:cs="Arial"/>
          <w:szCs w:val="20"/>
        </w:rPr>
        <w:t>plinary/ exclusion panels).</w:t>
      </w:r>
      <w:r w:rsidR="00F45A01">
        <w:rPr>
          <w:rFonts w:ascii="Arial" w:hAnsi="Arial" w:cs="Arial"/>
          <w:szCs w:val="20"/>
        </w:rPr>
        <w:t xml:space="preserve"> </w:t>
      </w:r>
      <w:r w:rsidR="008F122F">
        <w:rPr>
          <w:rFonts w:ascii="Arial" w:hAnsi="Arial" w:cs="Arial"/>
          <w:szCs w:val="20"/>
        </w:rPr>
        <w:t xml:space="preserve">Link Governors with specific responsibilities also have the opportunity to liaise with their </w:t>
      </w:r>
      <w:r w:rsidR="00504AC5">
        <w:rPr>
          <w:rFonts w:ascii="Arial" w:hAnsi="Arial" w:cs="Arial"/>
          <w:szCs w:val="20"/>
        </w:rPr>
        <w:t>colleagues from other LGBs within the Trust</w:t>
      </w:r>
      <w:r w:rsidR="00055D83">
        <w:rPr>
          <w:rFonts w:ascii="Arial" w:hAnsi="Arial" w:cs="Arial"/>
          <w:szCs w:val="20"/>
        </w:rPr>
        <w:t>, allowing sharing of good practice.</w:t>
      </w:r>
    </w:p>
    <w:p w14:paraId="5096DC14" w14:textId="77777777" w:rsidR="00806319" w:rsidRDefault="00806319" w:rsidP="00AE39B6">
      <w:pPr>
        <w:pStyle w:val="Default"/>
        <w:spacing w:before="120" w:after="120" w:line="276" w:lineRule="auto"/>
        <w:ind w:left="142" w:right="141"/>
        <w:contextualSpacing/>
        <w:rPr>
          <w:rFonts w:ascii="Arial" w:hAnsi="Arial" w:cs="Arial"/>
          <w:b/>
          <w:color w:val="auto"/>
        </w:rPr>
      </w:pPr>
    </w:p>
    <w:p w14:paraId="2AA609D2" w14:textId="5D458F49" w:rsidR="00F70102" w:rsidRPr="00AE39B6" w:rsidRDefault="00F70102" w:rsidP="00AE39B6">
      <w:pPr>
        <w:pStyle w:val="Default"/>
        <w:spacing w:before="120" w:after="120" w:line="276" w:lineRule="auto"/>
        <w:ind w:left="142" w:right="141"/>
        <w:contextualSpacing/>
        <w:rPr>
          <w:rFonts w:ascii="Arial" w:hAnsi="Arial" w:cs="Arial"/>
          <w:b/>
          <w:color w:val="auto"/>
        </w:rPr>
      </w:pPr>
      <w:r w:rsidRPr="00AE39B6">
        <w:rPr>
          <w:rFonts w:ascii="Arial" w:hAnsi="Arial" w:cs="Arial"/>
          <w:b/>
          <w:color w:val="auto"/>
        </w:rPr>
        <w:t xml:space="preserve">School Policies </w:t>
      </w:r>
    </w:p>
    <w:p w14:paraId="3ED38931" w14:textId="77292BC8" w:rsidR="00F70102" w:rsidRPr="00F70102" w:rsidRDefault="00BC01C1" w:rsidP="00AE39B6">
      <w:pPr>
        <w:pStyle w:val="Default"/>
        <w:spacing w:before="120" w:after="120" w:line="276" w:lineRule="auto"/>
        <w:ind w:left="142" w:right="141"/>
        <w:contextualSpacing/>
        <w:rPr>
          <w:rFonts w:ascii="Arial" w:hAnsi="Arial" w:cs="Arial"/>
          <w:color w:val="auto"/>
        </w:rPr>
      </w:pPr>
      <w:r w:rsidRPr="00BC01C1">
        <w:rPr>
          <w:rFonts w:ascii="Arial" w:hAnsi="Arial" w:cs="Arial"/>
          <w:color w:val="auto"/>
        </w:rPr>
        <w:t>Trust in Learning</w:t>
      </w:r>
      <w:r>
        <w:rPr>
          <w:rFonts w:ascii="Arial" w:hAnsi="Arial" w:cs="Arial"/>
          <w:color w:val="auto"/>
        </w:rPr>
        <w:t xml:space="preserve"> publish the majority of policies for member schools. </w:t>
      </w:r>
      <w:r w:rsidR="00F70102" w:rsidRPr="00F70102">
        <w:rPr>
          <w:rFonts w:ascii="Arial" w:hAnsi="Arial" w:cs="Arial"/>
          <w:color w:val="auto"/>
        </w:rPr>
        <w:t>A key role for governors is reviewing a</w:t>
      </w:r>
      <w:r>
        <w:rPr>
          <w:rFonts w:ascii="Arial" w:hAnsi="Arial" w:cs="Arial"/>
          <w:color w:val="auto"/>
        </w:rPr>
        <w:t xml:space="preserve">nd agreeing these </w:t>
      </w:r>
      <w:r w:rsidR="00F70102" w:rsidRPr="00F70102">
        <w:rPr>
          <w:rFonts w:ascii="Arial" w:hAnsi="Arial" w:cs="Arial"/>
          <w:color w:val="auto"/>
        </w:rPr>
        <w:t xml:space="preserve">policies and </w:t>
      </w:r>
      <w:r>
        <w:rPr>
          <w:rFonts w:ascii="Arial" w:hAnsi="Arial" w:cs="Arial"/>
          <w:color w:val="auto"/>
        </w:rPr>
        <w:t xml:space="preserve">also agreeing the precise </w:t>
      </w:r>
      <w:r w:rsidR="00F70102" w:rsidRPr="00F70102">
        <w:rPr>
          <w:rFonts w:ascii="Arial" w:hAnsi="Arial" w:cs="Arial"/>
          <w:color w:val="auto"/>
        </w:rPr>
        <w:t>procedure</w:t>
      </w:r>
      <w:r>
        <w:rPr>
          <w:rFonts w:ascii="Arial" w:hAnsi="Arial" w:cs="Arial"/>
          <w:color w:val="auto"/>
        </w:rPr>
        <w:t>s for Filton Avenue Primary School</w:t>
      </w:r>
      <w:r w:rsidR="00F70102" w:rsidRPr="00F70102">
        <w:rPr>
          <w:rFonts w:ascii="Arial" w:hAnsi="Arial" w:cs="Arial"/>
          <w:color w:val="auto"/>
        </w:rPr>
        <w:t xml:space="preserve">. We have an effective, scheduled review system, working on an annual or biennial basis. </w:t>
      </w:r>
    </w:p>
    <w:p w14:paraId="048DE076" w14:textId="77777777" w:rsidR="00C427ED" w:rsidRDefault="00C427ED" w:rsidP="00AE39B6">
      <w:pPr>
        <w:pStyle w:val="Default"/>
        <w:spacing w:before="120" w:after="120" w:line="276" w:lineRule="auto"/>
        <w:ind w:left="142" w:right="141"/>
        <w:contextualSpacing/>
        <w:rPr>
          <w:rFonts w:ascii="Arial" w:hAnsi="Arial" w:cs="Arial"/>
          <w:color w:val="auto"/>
        </w:rPr>
      </w:pPr>
    </w:p>
    <w:p w14:paraId="4CF9C9BD" w14:textId="77777777" w:rsidR="00AE39B6" w:rsidRPr="00AE39B6" w:rsidRDefault="00AE39B6" w:rsidP="00AE39B6">
      <w:pPr>
        <w:pStyle w:val="Default"/>
        <w:spacing w:before="120" w:after="120" w:line="276" w:lineRule="auto"/>
        <w:ind w:left="142" w:right="141"/>
        <w:contextualSpacing/>
        <w:rPr>
          <w:rFonts w:ascii="Arial" w:hAnsi="Arial" w:cs="Arial"/>
          <w:b/>
          <w:color w:val="auto"/>
        </w:rPr>
      </w:pPr>
      <w:r w:rsidRPr="00AE39B6">
        <w:rPr>
          <w:rFonts w:ascii="Arial" w:hAnsi="Arial" w:cs="Arial"/>
          <w:b/>
          <w:color w:val="auto"/>
        </w:rPr>
        <w:t xml:space="preserve">Future plans for the Governors </w:t>
      </w:r>
    </w:p>
    <w:p w14:paraId="22570DF2" w14:textId="4B1C257F" w:rsidR="00C7637D" w:rsidRPr="00681BB3" w:rsidRDefault="00F70102" w:rsidP="00681BB3">
      <w:pPr>
        <w:pStyle w:val="Default"/>
        <w:spacing w:before="120" w:after="120" w:line="276" w:lineRule="auto"/>
        <w:ind w:left="142" w:right="141"/>
        <w:contextualSpacing/>
        <w:rPr>
          <w:rFonts w:ascii="Arial" w:hAnsi="Arial" w:cs="Arial"/>
          <w:color w:val="auto"/>
          <w:u w:val="single"/>
        </w:rPr>
      </w:pPr>
      <w:r w:rsidRPr="00F70102">
        <w:rPr>
          <w:rFonts w:ascii="Arial" w:hAnsi="Arial" w:cs="Arial"/>
          <w:color w:val="auto"/>
        </w:rPr>
        <w:t xml:space="preserve">A Governors’ action plan </w:t>
      </w:r>
      <w:r w:rsidR="00B7412E">
        <w:rPr>
          <w:rFonts w:ascii="Arial" w:hAnsi="Arial" w:cs="Arial"/>
          <w:color w:val="auto"/>
        </w:rPr>
        <w:t xml:space="preserve">has been finalised </w:t>
      </w:r>
      <w:r w:rsidRPr="00F70102">
        <w:rPr>
          <w:rFonts w:ascii="Arial" w:hAnsi="Arial" w:cs="Arial"/>
          <w:color w:val="auto"/>
        </w:rPr>
        <w:t>to strategically focus activity on supporting the delivery of key priorities for school improvement and operations and to ensure that all the Governors’ statutory r</w:t>
      </w:r>
      <w:r w:rsidR="00C427ED">
        <w:rPr>
          <w:rFonts w:ascii="Arial" w:hAnsi="Arial" w:cs="Arial"/>
          <w:color w:val="auto"/>
        </w:rPr>
        <w:t xml:space="preserve">esponsibilities are fulfilled. </w:t>
      </w:r>
      <w:r w:rsidR="00A351BE" w:rsidRPr="00A351BE">
        <w:rPr>
          <w:rFonts w:ascii="Arial" w:hAnsi="Arial" w:cs="Arial"/>
          <w:color w:val="auto"/>
        </w:rPr>
        <w:t xml:space="preserve">It </w:t>
      </w:r>
      <w:r w:rsidR="00A64304" w:rsidRPr="00A351BE">
        <w:rPr>
          <w:rFonts w:ascii="Arial" w:hAnsi="Arial" w:cs="Arial"/>
          <w:color w:val="auto"/>
        </w:rPr>
        <w:t xml:space="preserve">defines the </w:t>
      </w:r>
      <w:r w:rsidRPr="00A351BE">
        <w:rPr>
          <w:rFonts w:ascii="Arial" w:hAnsi="Arial" w:cs="Arial"/>
          <w:color w:val="auto"/>
        </w:rPr>
        <w:t xml:space="preserve">key activities to be undertaken by the Governing Body to support their delivery and outline timelines for that activity. </w:t>
      </w:r>
      <w:r w:rsidRPr="009D65F0">
        <w:rPr>
          <w:rFonts w:ascii="Arial" w:hAnsi="Arial" w:cs="Arial"/>
          <w:color w:val="auto"/>
        </w:rPr>
        <w:t xml:space="preserve">This approach will enable the Governing Body to have a clear programme for supporting the purposeful management and progress of the </w:t>
      </w:r>
      <w:r w:rsidRPr="009D65F0">
        <w:rPr>
          <w:rFonts w:ascii="Arial" w:hAnsi="Arial" w:cs="Arial"/>
          <w:color w:val="auto"/>
        </w:rPr>
        <w:lastRenderedPageBreak/>
        <w:t>school on an ongoing basis, and to measure when objectives have been successfully delivered.</w:t>
      </w:r>
      <w:r w:rsidRPr="00F70102">
        <w:rPr>
          <w:rFonts w:ascii="Arial" w:hAnsi="Arial" w:cs="Arial"/>
          <w:color w:val="auto"/>
        </w:rPr>
        <w:t xml:space="preserve"> </w:t>
      </w:r>
    </w:p>
    <w:p w14:paraId="4FA48794" w14:textId="40072FCF" w:rsidR="00F70102" w:rsidRDefault="00F70102" w:rsidP="00C7637D">
      <w:pPr>
        <w:pStyle w:val="Default"/>
        <w:spacing w:before="120" w:after="120" w:line="276" w:lineRule="auto"/>
        <w:ind w:left="142" w:right="141"/>
        <w:contextualSpacing/>
        <w:rPr>
          <w:rFonts w:ascii="Arial" w:hAnsi="Arial" w:cs="Arial"/>
          <w:color w:val="auto"/>
        </w:rPr>
      </w:pPr>
      <w:r w:rsidRPr="00F70102">
        <w:rPr>
          <w:rFonts w:ascii="Arial" w:hAnsi="Arial" w:cs="Arial"/>
        </w:rPr>
        <w:t xml:space="preserve">The Governing Body continues to be impressed by the </w:t>
      </w:r>
      <w:r w:rsidR="00BC01C1">
        <w:rPr>
          <w:rFonts w:ascii="Arial" w:hAnsi="Arial" w:cs="Arial"/>
        </w:rPr>
        <w:t xml:space="preserve">improvements in </w:t>
      </w:r>
      <w:r w:rsidRPr="00F70102">
        <w:rPr>
          <w:rFonts w:ascii="Arial" w:hAnsi="Arial" w:cs="Arial"/>
        </w:rPr>
        <w:t xml:space="preserve">performance and success of the school and those managers and other staff who have contributed so wholeheartedly to it. We remain committed to working closely with </w:t>
      </w:r>
      <w:r w:rsidR="00B704B7">
        <w:rPr>
          <w:rFonts w:ascii="Arial" w:hAnsi="Arial" w:cs="Arial"/>
        </w:rPr>
        <w:t>Filton Avenue</w:t>
      </w:r>
      <w:r w:rsidRPr="00F70102">
        <w:rPr>
          <w:rFonts w:ascii="Arial" w:hAnsi="Arial" w:cs="Arial"/>
        </w:rPr>
        <w:t xml:space="preserve"> </w:t>
      </w:r>
      <w:r w:rsidR="006F6AAE">
        <w:rPr>
          <w:rFonts w:ascii="Arial" w:hAnsi="Arial" w:cs="Arial"/>
        </w:rPr>
        <w:t xml:space="preserve">Primary </w:t>
      </w:r>
      <w:r w:rsidRPr="00F70102">
        <w:rPr>
          <w:rFonts w:ascii="Arial" w:hAnsi="Arial" w:cs="Arial"/>
        </w:rPr>
        <w:t>School’s senior management team to see continuous improvement across the board.</w:t>
      </w:r>
      <w:r w:rsidR="00FA2EBD">
        <w:rPr>
          <w:rFonts w:ascii="Arial" w:hAnsi="Arial" w:cs="Arial"/>
        </w:rPr>
        <w:br/>
      </w:r>
    </w:p>
    <w:p w14:paraId="6EC1FB67" w14:textId="77777777" w:rsidR="002E2DD8" w:rsidRPr="00C7637D" w:rsidRDefault="002E2DD8" w:rsidP="00C7637D">
      <w:pPr>
        <w:pStyle w:val="Default"/>
        <w:spacing w:before="120" w:after="120" w:line="276" w:lineRule="auto"/>
        <w:ind w:left="142" w:right="141"/>
        <w:contextualSpacing/>
        <w:rPr>
          <w:rFonts w:ascii="Arial" w:hAnsi="Arial" w:cs="Arial"/>
          <w:color w:val="auto"/>
        </w:rPr>
      </w:pPr>
    </w:p>
    <w:p w14:paraId="683CB24E" w14:textId="77777777" w:rsidR="00F70102" w:rsidRPr="00F70102" w:rsidRDefault="00F70102" w:rsidP="00AE39B6">
      <w:pPr>
        <w:spacing w:before="120" w:after="120"/>
        <w:ind w:left="142" w:right="141"/>
        <w:contextualSpacing/>
        <w:rPr>
          <w:rFonts w:ascii="Arial" w:hAnsi="Arial" w:cs="Arial"/>
          <w:sz w:val="24"/>
          <w:szCs w:val="24"/>
        </w:rPr>
      </w:pPr>
    </w:p>
    <w:p w14:paraId="7DEED836" w14:textId="77777777" w:rsidR="00CC13B9" w:rsidRDefault="00CC13B9" w:rsidP="00BC01C1">
      <w:pPr>
        <w:spacing w:before="120" w:after="120"/>
        <w:ind w:right="141"/>
        <w:contextualSpacing/>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197"/>
        <w:gridCol w:w="2198"/>
      </w:tblGrid>
      <w:tr w:rsidR="00FD5C1A" w:rsidRPr="00C427ED" w14:paraId="4D82C3A0" w14:textId="77777777" w:rsidTr="0046258C">
        <w:trPr>
          <w:trHeight w:val="355"/>
        </w:trPr>
        <w:tc>
          <w:tcPr>
            <w:tcW w:w="6095" w:type="dxa"/>
            <w:shd w:val="clear" w:color="auto" w:fill="C6D9F1" w:themeFill="text2" w:themeFillTint="33"/>
          </w:tcPr>
          <w:p w14:paraId="7CF4EAE6" w14:textId="77777777" w:rsidR="00FD5C1A" w:rsidRPr="000F4055" w:rsidRDefault="00FD5C1A" w:rsidP="00FD5C1A">
            <w:pPr>
              <w:autoSpaceDE w:val="0"/>
              <w:autoSpaceDN w:val="0"/>
              <w:adjustRightInd w:val="0"/>
              <w:spacing w:after="0" w:line="240" w:lineRule="auto"/>
              <w:rPr>
                <w:rFonts w:ascii="Arial" w:hAnsi="Arial" w:cs="Arial"/>
                <w:color w:val="000000"/>
                <w:sz w:val="28"/>
                <w:szCs w:val="28"/>
              </w:rPr>
            </w:pPr>
            <w:r w:rsidRPr="000F4055">
              <w:rPr>
                <w:rFonts w:ascii="Arial" w:hAnsi="Arial" w:cs="Arial"/>
                <w:color w:val="000000"/>
                <w:sz w:val="28"/>
                <w:szCs w:val="28"/>
              </w:rPr>
              <w:t xml:space="preserve">Governor Profiles </w:t>
            </w:r>
          </w:p>
          <w:p w14:paraId="5AE472DD" w14:textId="4E88B4E3"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Clerk to the Governors:</w:t>
            </w:r>
            <w:r w:rsidRPr="00881E96">
              <w:rPr>
                <w:rFonts w:ascii="Arial" w:hAnsi="Arial" w:cs="Arial"/>
                <w:b/>
                <w:bCs/>
                <w:color w:val="000000"/>
                <w:sz w:val="18"/>
                <w:szCs w:val="18"/>
              </w:rPr>
              <w:t xml:space="preserve"> </w:t>
            </w:r>
            <w:r w:rsidR="00BF1229" w:rsidRPr="00881E96">
              <w:rPr>
                <w:rFonts w:ascii="Arial" w:hAnsi="Arial" w:cs="Arial"/>
                <w:b/>
                <w:bCs/>
                <w:color w:val="000000"/>
                <w:sz w:val="18"/>
                <w:szCs w:val="18"/>
              </w:rPr>
              <w:t>Georgina</w:t>
            </w:r>
            <w:r w:rsidR="00BF1229" w:rsidRPr="00BF1229">
              <w:rPr>
                <w:rFonts w:ascii="Arial" w:hAnsi="Arial" w:cs="Arial"/>
                <w:b/>
                <w:bCs/>
                <w:color w:val="000000"/>
                <w:sz w:val="18"/>
                <w:szCs w:val="18"/>
              </w:rPr>
              <w:t xml:space="preserve"> Cairns</w:t>
            </w:r>
          </w:p>
        </w:tc>
        <w:tc>
          <w:tcPr>
            <w:tcW w:w="2197" w:type="dxa"/>
            <w:shd w:val="clear" w:color="auto" w:fill="C6D9F1" w:themeFill="text2" w:themeFillTint="33"/>
          </w:tcPr>
          <w:p w14:paraId="09176520" w14:textId="0E10FD31"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color w:val="000000"/>
                <w:sz w:val="18"/>
                <w:szCs w:val="18"/>
              </w:rPr>
              <w:t>Meetings attended 2017-2018</w:t>
            </w:r>
          </w:p>
        </w:tc>
        <w:tc>
          <w:tcPr>
            <w:tcW w:w="2198" w:type="dxa"/>
            <w:shd w:val="clear" w:color="auto" w:fill="C6D9F1" w:themeFill="text2" w:themeFillTint="33"/>
          </w:tcPr>
          <w:p w14:paraId="618F321F" w14:textId="5BE95E3C"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color w:val="000000"/>
                <w:sz w:val="18"/>
                <w:szCs w:val="18"/>
              </w:rPr>
              <w:t>Meetings attended 201</w:t>
            </w:r>
            <w:r>
              <w:rPr>
                <w:rFonts w:ascii="Arial" w:hAnsi="Arial" w:cs="Arial"/>
                <w:color w:val="000000"/>
                <w:sz w:val="18"/>
                <w:szCs w:val="18"/>
              </w:rPr>
              <w:t>8</w:t>
            </w:r>
            <w:r w:rsidRPr="000F4055">
              <w:rPr>
                <w:rFonts w:ascii="Arial" w:hAnsi="Arial" w:cs="Arial"/>
                <w:color w:val="000000"/>
                <w:sz w:val="18"/>
                <w:szCs w:val="18"/>
              </w:rPr>
              <w:t>-201</w:t>
            </w:r>
            <w:r>
              <w:rPr>
                <w:rFonts w:ascii="Arial" w:hAnsi="Arial" w:cs="Arial"/>
                <w:color w:val="000000"/>
                <w:sz w:val="18"/>
                <w:szCs w:val="18"/>
              </w:rPr>
              <w:t>9</w:t>
            </w:r>
          </w:p>
        </w:tc>
      </w:tr>
      <w:tr w:rsidR="00FD5C1A" w:rsidRPr="000F4055" w14:paraId="2C2E6277" w14:textId="77777777" w:rsidTr="00F13ED6">
        <w:trPr>
          <w:trHeight w:val="465"/>
        </w:trPr>
        <w:tc>
          <w:tcPr>
            <w:tcW w:w="6095" w:type="dxa"/>
          </w:tcPr>
          <w:p w14:paraId="2C97AE56" w14:textId="32F2C61A"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bCs/>
                <w:color w:val="000000"/>
                <w:sz w:val="18"/>
                <w:szCs w:val="18"/>
              </w:rPr>
              <w:t>Jane Walto</w:t>
            </w:r>
            <w:r>
              <w:rPr>
                <w:rFonts w:ascii="Arial" w:hAnsi="Arial" w:cs="Arial"/>
                <w:bCs/>
                <w:color w:val="000000"/>
                <w:sz w:val="18"/>
                <w:szCs w:val="18"/>
              </w:rPr>
              <w:t>n</w:t>
            </w:r>
            <w:r w:rsidR="001D6A4F">
              <w:rPr>
                <w:rFonts w:ascii="Arial" w:hAnsi="Arial" w:cs="Arial"/>
                <w:bCs/>
                <w:color w:val="000000"/>
                <w:sz w:val="18"/>
                <w:szCs w:val="18"/>
              </w:rPr>
              <w:t xml:space="preserve"> (agreed to a 2</w:t>
            </w:r>
            <w:r w:rsidR="001D6A4F" w:rsidRPr="001D6A4F">
              <w:rPr>
                <w:rFonts w:ascii="Arial" w:hAnsi="Arial" w:cs="Arial"/>
                <w:bCs/>
                <w:color w:val="000000"/>
                <w:sz w:val="18"/>
                <w:szCs w:val="18"/>
                <w:vertAlign w:val="superscript"/>
              </w:rPr>
              <w:t>nd</w:t>
            </w:r>
            <w:r w:rsidR="001D6A4F">
              <w:rPr>
                <w:rFonts w:ascii="Arial" w:hAnsi="Arial" w:cs="Arial"/>
                <w:bCs/>
                <w:color w:val="000000"/>
                <w:sz w:val="18"/>
                <w:szCs w:val="18"/>
              </w:rPr>
              <w:t xml:space="preserve"> term of office to Aug 2023)</w:t>
            </w:r>
          </w:p>
          <w:p w14:paraId="5207F195" w14:textId="6F4E5850"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Chair</w:t>
            </w:r>
            <w:r w:rsidR="00D035F4">
              <w:rPr>
                <w:rFonts w:ascii="Arial" w:hAnsi="Arial" w:cs="Arial"/>
                <w:color w:val="000000"/>
                <w:sz w:val="18"/>
                <w:szCs w:val="18"/>
              </w:rPr>
              <w:t xml:space="preserve"> (2 years)</w:t>
            </w:r>
          </w:p>
          <w:p w14:paraId="7B7E1A11" w14:textId="030B37B9"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 xml:space="preserve">Whole school accountability; Safeguarding; </w:t>
            </w:r>
            <w:r>
              <w:rPr>
                <w:rFonts w:ascii="Arial" w:hAnsi="Arial" w:cs="Arial"/>
                <w:color w:val="000000"/>
                <w:sz w:val="18"/>
                <w:szCs w:val="18"/>
              </w:rPr>
              <w:t xml:space="preserve">Child Protection; Wider Curriculum; </w:t>
            </w:r>
            <w:r w:rsidRPr="000F4055">
              <w:rPr>
                <w:rFonts w:ascii="Arial" w:hAnsi="Arial" w:cs="Arial"/>
                <w:color w:val="000000"/>
                <w:sz w:val="18"/>
                <w:szCs w:val="18"/>
              </w:rPr>
              <w:t xml:space="preserve">Trust in Learning Board member </w:t>
            </w:r>
          </w:p>
          <w:p w14:paraId="15CBC0E4" w14:textId="460CC518"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 xml:space="preserve">1 September 2015 -  </w:t>
            </w:r>
            <w:r>
              <w:rPr>
                <w:rFonts w:ascii="Arial" w:hAnsi="Arial" w:cs="Arial"/>
                <w:color w:val="000000"/>
                <w:sz w:val="18"/>
                <w:szCs w:val="18"/>
              </w:rPr>
              <w:t>31 August 2019</w:t>
            </w:r>
          </w:p>
        </w:tc>
        <w:tc>
          <w:tcPr>
            <w:tcW w:w="2197" w:type="dxa"/>
            <w:vAlign w:val="center"/>
          </w:tcPr>
          <w:p w14:paraId="4790B1E4"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44B3A38D" w14:textId="1505562A"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3EA2F486" w14:textId="77777777" w:rsidR="00FD5C1A" w:rsidRDefault="00FD5C1A" w:rsidP="00F13ED6">
            <w:pPr>
              <w:autoSpaceDE w:val="0"/>
              <w:autoSpaceDN w:val="0"/>
              <w:adjustRightInd w:val="0"/>
              <w:spacing w:after="0" w:line="240" w:lineRule="auto"/>
              <w:jc w:val="center"/>
              <w:rPr>
                <w:rFonts w:ascii="Arial" w:hAnsi="Arial" w:cs="Arial"/>
                <w:color w:val="000000"/>
                <w:sz w:val="18"/>
                <w:szCs w:val="18"/>
              </w:rPr>
            </w:pPr>
          </w:p>
          <w:p w14:paraId="3A961EF5" w14:textId="047045EB" w:rsidR="00660BC5" w:rsidRPr="000F4055" w:rsidRDefault="00660BC5"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r>
      <w:tr w:rsidR="00FD5C1A" w:rsidRPr="000F4055" w14:paraId="5517F953" w14:textId="77777777" w:rsidTr="00F13ED6">
        <w:trPr>
          <w:trHeight w:val="343"/>
        </w:trPr>
        <w:tc>
          <w:tcPr>
            <w:tcW w:w="6095" w:type="dxa"/>
          </w:tcPr>
          <w:p w14:paraId="0A843152" w14:textId="6DF36E75"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bCs/>
                <w:color w:val="000000"/>
                <w:sz w:val="18"/>
                <w:szCs w:val="18"/>
              </w:rPr>
              <w:t>Jenny Olds</w:t>
            </w:r>
            <w:r>
              <w:rPr>
                <w:rFonts w:ascii="Arial" w:hAnsi="Arial" w:cs="Arial"/>
                <w:bCs/>
                <w:color w:val="000000"/>
                <w:sz w:val="18"/>
                <w:szCs w:val="18"/>
              </w:rPr>
              <w:t xml:space="preserve"> (standing down July 2019)</w:t>
            </w:r>
          </w:p>
          <w:p w14:paraId="0C64D236" w14:textId="3DCAB12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Vice Chair</w:t>
            </w:r>
          </w:p>
          <w:p w14:paraId="7BC1B2FB" w14:textId="444E53BB"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 xml:space="preserve">English curriculum and progress monitoring </w:t>
            </w:r>
          </w:p>
          <w:p w14:paraId="12E116AB" w14:textId="3F1FE7CF"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1 September 2015 -</w:t>
            </w:r>
            <w:r>
              <w:rPr>
                <w:rFonts w:ascii="Arial" w:hAnsi="Arial" w:cs="Arial"/>
                <w:color w:val="000000"/>
                <w:sz w:val="18"/>
                <w:szCs w:val="18"/>
              </w:rPr>
              <w:t xml:space="preserve"> 31 August 2019</w:t>
            </w:r>
          </w:p>
        </w:tc>
        <w:tc>
          <w:tcPr>
            <w:tcW w:w="2197" w:type="dxa"/>
            <w:vAlign w:val="center"/>
          </w:tcPr>
          <w:p w14:paraId="6262BC93"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602F68AC" w14:textId="00E9381C"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15CF846D" w14:textId="6B63D596" w:rsidR="00FD5C1A" w:rsidRPr="000F4055" w:rsidRDefault="00FD02D3"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r>
      <w:tr w:rsidR="00FD5C1A" w:rsidRPr="000F4055" w14:paraId="5E505EED" w14:textId="77777777" w:rsidTr="00F13ED6">
        <w:trPr>
          <w:trHeight w:val="343"/>
        </w:trPr>
        <w:tc>
          <w:tcPr>
            <w:tcW w:w="6095" w:type="dxa"/>
          </w:tcPr>
          <w:p w14:paraId="37A9395C" w14:textId="2CE174A1"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Anne Rutherford</w:t>
            </w:r>
          </w:p>
          <w:p w14:paraId="720A5782" w14:textId="5A8F858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Role:</w:t>
            </w:r>
            <w:r w:rsidRPr="000F4055">
              <w:rPr>
                <w:rFonts w:ascii="Arial" w:hAnsi="Arial" w:cs="Arial"/>
                <w:bCs/>
                <w:color w:val="000000"/>
                <w:sz w:val="18"/>
                <w:szCs w:val="18"/>
              </w:rPr>
              <w:t xml:space="preserve"> Executive </w:t>
            </w:r>
            <w:r w:rsidRPr="000F4055">
              <w:rPr>
                <w:rFonts w:ascii="Arial" w:hAnsi="Arial" w:cs="Arial"/>
                <w:color w:val="000000"/>
                <w:sz w:val="18"/>
                <w:szCs w:val="18"/>
              </w:rPr>
              <w:t xml:space="preserve">Head Teacher (ex officio) </w:t>
            </w:r>
          </w:p>
          <w:p w14:paraId="29E32296" w14:textId="7777777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 xml:space="preserve">Whole school responsibility </w:t>
            </w:r>
          </w:p>
          <w:p w14:paraId="3F38A535" w14:textId="2ECDC414" w:rsidR="00FD5C1A" w:rsidRPr="000F4055" w:rsidRDefault="00FD5C1A" w:rsidP="00FD5C1A">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1 September 2015 -</w:t>
            </w:r>
            <w:r>
              <w:rPr>
                <w:rFonts w:ascii="Arial" w:hAnsi="Arial" w:cs="Arial"/>
                <w:color w:val="000000"/>
                <w:sz w:val="18"/>
                <w:szCs w:val="18"/>
              </w:rPr>
              <w:t xml:space="preserve"> </w:t>
            </w:r>
          </w:p>
        </w:tc>
        <w:tc>
          <w:tcPr>
            <w:tcW w:w="2197" w:type="dxa"/>
            <w:vAlign w:val="center"/>
          </w:tcPr>
          <w:p w14:paraId="2073D2B4"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7B26B9FE" w14:textId="166706B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6FDEE2BB" w14:textId="77777777" w:rsidR="00FD5C1A" w:rsidRDefault="00FD5C1A" w:rsidP="00F13ED6">
            <w:pPr>
              <w:autoSpaceDE w:val="0"/>
              <w:autoSpaceDN w:val="0"/>
              <w:adjustRightInd w:val="0"/>
              <w:spacing w:after="0" w:line="240" w:lineRule="auto"/>
              <w:jc w:val="center"/>
              <w:rPr>
                <w:rFonts w:ascii="Arial" w:hAnsi="Arial" w:cs="Arial"/>
                <w:color w:val="000000"/>
                <w:sz w:val="18"/>
                <w:szCs w:val="18"/>
              </w:rPr>
            </w:pPr>
          </w:p>
          <w:p w14:paraId="17BA3A04" w14:textId="75B3D1EE" w:rsidR="00660BC5" w:rsidRPr="000F4055" w:rsidRDefault="00660BC5"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r>
      <w:tr w:rsidR="00FD5C1A" w:rsidRPr="000F4055" w14:paraId="110E1FAE" w14:textId="77777777" w:rsidTr="00F13ED6">
        <w:trPr>
          <w:trHeight w:val="343"/>
        </w:trPr>
        <w:tc>
          <w:tcPr>
            <w:tcW w:w="6095" w:type="dxa"/>
          </w:tcPr>
          <w:p w14:paraId="13C4DA0B" w14:textId="03D023B8"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 xml:space="preserve">Hannah Hughes </w:t>
            </w:r>
            <w:r w:rsidR="00FE2974">
              <w:rPr>
                <w:rFonts w:ascii="Arial" w:hAnsi="Arial" w:cs="Arial"/>
                <w:color w:val="000000"/>
                <w:sz w:val="18"/>
                <w:szCs w:val="18"/>
              </w:rPr>
              <w:t>(agreed to second term of office</w:t>
            </w:r>
            <w:r w:rsidR="001D6A4F">
              <w:rPr>
                <w:rFonts w:ascii="Arial" w:hAnsi="Arial" w:cs="Arial"/>
                <w:color w:val="000000"/>
                <w:sz w:val="18"/>
                <w:szCs w:val="18"/>
              </w:rPr>
              <w:t xml:space="preserve"> to August 2023)</w:t>
            </w:r>
          </w:p>
          <w:p w14:paraId="01ED9943" w14:textId="00BDFF2A"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249FEB8D" w14:textId="6BCE5478"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Inclusion/SEND</w:t>
            </w:r>
            <w:r>
              <w:rPr>
                <w:rFonts w:ascii="Arial" w:hAnsi="Arial" w:cs="Arial"/>
                <w:color w:val="000000"/>
                <w:sz w:val="18"/>
                <w:szCs w:val="18"/>
              </w:rPr>
              <w:t>, e-safety</w:t>
            </w:r>
          </w:p>
          <w:p w14:paraId="131D5AD6" w14:textId="5F9363DB"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bCs/>
                <w:color w:val="000000"/>
                <w:sz w:val="18"/>
                <w:szCs w:val="18"/>
              </w:rPr>
              <w:t xml:space="preserve">1 September 2015 - </w:t>
            </w:r>
            <w:r>
              <w:rPr>
                <w:rFonts w:ascii="Arial" w:hAnsi="Arial" w:cs="Arial"/>
                <w:color w:val="000000"/>
                <w:sz w:val="18"/>
                <w:szCs w:val="18"/>
              </w:rPr>
              <w:t>31 August 201</w:t>
            </w:r>
            <w:r w:rsidR="00FE2974">
              <w:rPr>
                <w:rFonts w:ascii="Arial" w:hAnsi="Arial" w:cs="Arial"/>
                <w:color w:val="000000"/>
                <w:sz w:val="18"/>
                <w:szCs w:val="18"/>
              </w:rPr>
              <w:t>9</w:t>
            </w:r>
          </w:p>
        </w:tc>
        <w:tc>
          <w:tcPr>
            <w:tcW w:w="2197" w:type="dxa"/>
            <w:vAlign w:val="center"/>
          </w:tcPr>
          <w:p w14:paraId="11BCC30F"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68327FC3" w14:textId="1193C0D3"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80%</w:t>
            </w:r>
          </w:p>
        </w:tc>
        <w:tc>
          <w:tcPr>
            <w:tcW w:w="2198" w:type="dxa"/>
            <w:vAlign w:val="center"/>
          </w:tcPr>
          <w:p w14:paraId="5074FBF4" w14:textId="391BD683" w:rsidR="00FD5C1A" w:rsidRDefault="00FD02D3"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p w14:paraId="745C3946" w14:textId="060560D0" w:rsidR="00660BC5" w:rsidRPr="000F4055" w:rsidRDefault="00660BC5" w:rsidP="00F13ED6">
            <w:pPr>
              <w:autoSpaceDE w:val="0"/>
              <w:autoSpaceDN w:val="0"/>
              <w:adjustRightInd w:val="0"/>
              <w:spacing w:after="0" w:line="240" w:lineRule="auto"/>
              <w:jc w:val="center"/>
              <w:rPr>
                <w:rFonts w:ascii="Arial" w:hAnsi="Arial" w:cs="Arial"/>
                <w:color w:val="000000"/>
                <w:sz w:val="18"/>
                <w:szCs w:val="18"/>
              </w:rPr>
            </w:pPr>
          </w:p>
        </w:tc>
      </w:tr>
      <w:tr w:rsidR="00FD5C1A" w:rsidRPr="000F4055" w14:paraId="42EF9B23" w14:textId="77777777" w:rsidTr="00F13ED6">
        <w:trPr>
          <w:trHeight w:val="465"/>
        </w:trPr>
        <w:tc>
          <w:tcPr>
            <w:tcW w:w="6095" w:type="dxa"/>
          </w:tcPr>
          <w:p w14:paraId="2C65ED76" w14:textId="0F1F5DC2"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Dale Cousins</w:t>
            </w:r>
          </w:p>
          <w:p w14:paraId="5D538B4D" w14:textId="308D807E"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7484EE35" w14:textId="52B7BB5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Pr>
                <w:rFonts w:ascii="Arial" w:hAnsi="Arial" w:cs="Arial"/>
                <w:color w:val="000000"/>
                <w:sz w:val="18"/>
                <w:szCs w:val="18"/>
              </w:rPr>
              <w:t xml:space="preserve">Finance, </w:t>
            </w:r>
          </w:p>
          <w:p w14:paraId="6913F518" w14:textId="08792EA5"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 xml:space="preserve">5 July 2017 - </w:t>
            </w:r>
            <w:r>
              <w:rPr>
                <w:rFonts w:ascii="Arial" w:hAnsi="Arial" w:cs="Arial"/>
                <w:color w:val="000000"/>
                <w:sz w:val="18"/>
                <w:szCs w:val="18"/>
              </w:rPr>
              <w:t xml:space="preserve"> 4 July 2021</w:t>
            </w:r>
          </w:p>
        </w:tc>
        <w:tc>
          <w:tcPr>
            <w:tcW w:w="2197" w:type="dxa"/>
            <w:vAlign w:val="center"/>
          </w:tcPr>
          <w:p w14:paraId="3159CF3E"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3DAE77AE" w14:textId="5D7044A1"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69321F82" w14:textId="606CAC77" w:rsidR="00FD5C1A" w:rsidRPr="000F4055" w:rsidRDefault="00FD02D3"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r>
      <w:tr w:rsidR="00FD5C1A" w:rsidRPr="000F4055" w14:paraId="2A8CD863" w14:textId="77777777" w:rsidTr="00F13ED6">
        <w:trPr>
          <w:trHeight w:val="343"/>
        </w:trPr>
        <w:tc>
          <w:tcPr>
            <w:tcW w:w="6095" w:type="dxa"/>
          </w:tcPr>
          <w:p w14:paraId="7D1F708B" w14:textId="3B1A6925"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Tina Bailey</w:t>
            </w:r>
            <w:r>
              <w:rPr>
                <w:rFonts w:ascii="Arial" w:hAnsi="Arial" w:cs="Arial"/>
                <w:color w:val="000000"/>
                <w:sz w:val="18"/>
                <w:szCs w:val="18"/>
              </w:rPr>
              <w:t xml:space="preserve"> (standing down July 2019)</w:t>
            </w:r>
          </w:p>
          <w:p w14:paraId="3A2D74BD" w14:textId="3D7265BA"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3D5251E6" w14:textId="7777777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 xml:space="preserve">Staff and Pupil link </w:t>
            </w:r>
          </w:p>
          <w:p w14:paraId="7CE45464" w14:textId="2E09314D"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 xml:space="preserve">1 September 2015 </w:t>
            </w:r>
            <w:r>
              <w:rPr>
                <w:rFonts w:ascii="Arial" w:hAnsi="Arial" w:cs="Arial"/>
                <w:color w:val="000000"/>
                <w:sz w:val="18"/>
                <w:szCs w:val="18"/>
              </w:rPr>
              <w:t>–</w:t>
            </w:r>
            <w:r w:rsidRPr="000F4055">
              <w:rPr>
                <w:rFonts w:ascii="Arial" w:hAnsi="Arial" w:cs="Arial"/>
                <w:color w:val="000000"/>
                <w:sz w:val="18"/>
                <w:szCs w:val="18"/>
              </w:rPr>
              <w:t xml:space="preserve"> </w:t>
            </w:r>
            <w:r>
              <w:rPr>
                <w:rFonts w:ascii="Arial" w:hAnsi="Arial" w:cs="Arial"/>
                <w:color w:val="000000"/>
                <w:sz w:val="18"/>
                <w:szCs w:val="18"/>
              </w:rPr>
              <w:t>31 August 2019</w:t>
            </w:r>
          </w:p>
        </w:tc>
        <w:tc>
          <w:tcPr>
            <w:tcW w:w="2197" w:type="dxa"/>
            <w:vAlign w:val="center"/>
          </w:tcPr>
          <w:p w14:paraId="7228653A"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5E868972" w14:textId="12C045BA"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6A53C3D6" w14:textId="5357EC05" w:rsidR="00FD5C1A" w:rsidRPr="000F4055" w:rsidRDefault="0075535B"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r>
      <w:tr w:rsidR="00FD5C1A" w:rsidRPr="000F4055" w14:paraId="0D313BC4" w14:textId="77777777" w:rsidTr="00F13ED6">
        <w:trPr>
          <w:trHeight w:val="465"/>
        </w:trPr>
        <w:tc>
          <w:tcPr>
            <w:tcW w:w="6095" w:type="dxa"/>
          </w:tcPr>
          <w:p w14:paraId="01438140" w14:textId="77777777"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 xml:space="preserve">Edel Cronin </w:t>
            </w:r>
          </w:p>
          <w:p w14:paraId="15C21DD7" w14:textId="276053F4"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Role:</w:t>
            </w:r>
            <w:r>
              <w:rPr>
                <w:rFonts w:ascii="Arial" w:hAnsi="Arial" w:cs="Arial"/>
                <w:b/>
                <w:bCs/>
                <w:color w:val="000000"/>
                <w:sz w:val="18"/>
                <w:szCs w:val="18"/>
              </w:rPr>
              <w:t xml:space="preserve"> </w:t>
            </w:r>
            <w:r w:rsidRPr="000F4055">
              <w:rPr>
                <w:rFonts w:ascii="Arial" w:hAnsi="Arial" w:cs="Arial"/>
                <w:color w:val="000000"/>
                <w:sz w:val="18"/>
                <w:szCs w:val="18"/>
              </w:rPr>
              <w:t xml:space="preserve">Governor </w:t>
            </w:r>
          </w:p>
          <w:p w14:paraId="52FF6D50" w14:textId="18983F76"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sidRPr="000F4055">
              <w:rPr>
                <w:rFonts w:ascii="Arial" w:hAnsi="Arial" w:cs="Arial"/>
                <w:color w:val="000000"/>
                <w:sz w:val="18"/>
                <w:szCs w:val="18"/>
              </w:rPr>
              <w:t xml:space="preserve"> </w:t>
            </w:r>
            <w:r>
              <w:rPr>
                <w:rFonts w:ascii="Arial" w:hAnsi="Arial" w:cs="Arial"/>
                <w:color w:val="000000"/>
                <w:sz w:val="18"/>
                <w:szCs w:val="18"/>
              </w:rPr>
              <w:t>Pupil Premium</w:t>
            </w:r>
          </w:p>
          <w:p w14:paraId="46722C8A" w14:textId="56A62634" w:rsidR="00FD5C1A" w:rsidRPr="000F4055" w:rsidRDefault="00FD5C1A" w:rsidP="00FD5C1A">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Term of Office: </w:t>
            </w:r>
            <w:r>
              <w:rPr>
                <w:rFonts w:ascii="Arial" w:hAnsi="Arial" w:cs="Arial"/>
                <w:color w:val="000000"/>
                <w:sz w:val="18"/>
                <w:szCs w:val="18"/>
              </w:rPr>
              <w:t>8 February 2018 – 7 February 2022</w:t>
            </w:r>
          </w:p>
        </w:tc>
        <w:tc>
          <w:tcPr>
            <w:tcW w:w="2197" w:type="dxa"/>
            <w:vAlign w:val="center"/>
          </w:tcPr>
          <w:p w14:paraId="28E38B3C"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2523780F" w14:textId="3C614DA5"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100%</w:t>
            </w:r>
          </w:p>
        </w:tc>
        <w:tc>
          <w:tcPr>
            <w:tcW w:w="2198" w:type="dxa"/>
            <w:vAlign w:val="center"/>
          </w:tcPr>
          <w:p w14:paraId="5CC1ADB1" w14:textId="4BB98F3F" w:rsidR="00FD5C1A" w:rsidRPr="000F4055" w:rsidRDefault="0075535B"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r>
      <w:tr w:rsidR="00FD5C1A" w:rsidRPr="000F4055" w14:paraId="14FEF4AA" w14:textId="77777777" w:rsidTr="00F13ED6">
        <w:trPr>
          <w:trHeight w:val="465"/>
        </w:trPr>
        <w:tc>
          <w:tcPr>
            <w:tcW w:w="6095" w:type="dxa"/>
          </w:tcPr>
          <w:p w14:paraId="41D9AF41" w14:textId="37B210A3"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bCs/>
                <w:color w:val="000000"/>
                <w:sz w:val="18"/>
                <w:szCs w:val="18"/>
              </w:rPr>
              <w:t>Monika Borska-Utalowska</w:t>
            </w:r>
          </w:p>
          <w:p w14:paraId="57252A4D" w14:textId="107805F1"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Role:</w:t>
            </w:r>
            <w:r>
              <w:rPr>
                <w:rFonts w:ascii="Arial" w:hAnsi="Arial" w:cs="Arial"/>
                <w:b/>
                <w:bCs/>
                <w:color w:val="000000"/>
                <w:sz w:val="18"/>
                <w:szCs w:val="18"/>
              </w:rPr>
              <w:t xml:space="preserve"> </w:t>
            </w:r>
            <w:r w:rsidRPr="000F4055">
              <w:rPr>
                <w:rFonts w:ascii="Arial" w:hAnsi="Arial" w:cs="Arial"/>
                <w:bCs/>
                <w:color w:val="000000"/>
                <w:sz w:val="18"/>
                <w:szCs w:val="18"/>
              </w:rPr>
              <w:t>Governor</w:t>
            </w:r>
          </w:p>
          <w:p w14:paraId="1F691DA1" w14:textId="75EB5711"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Responsibilities: </w:t>
            </w:r>
            <w:r>
              <w:rPr>
                <w:rFonts w:ascii="Arial" w:hAnsi="Arial" w:cs="Arial"/>
                <w:bCs/>
                <w:color w:val="000000"/>
                <w:sz w:val="18"/>
                <w:szCs w:val="18"/>
              </w:rPr>
              <w:t>Health and Safety</w:t>
            </w:r>
          </w:p>
          <w:p w14:paraId="47D4B612" w14:textId="571BC6E8"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 xml:space="preserve"> 8 February 2018</w:t>
            </w:r>
            <w:r>
              <w:rPr>
                <w:rFonts w:ascii="Arial" w:hAnsi="Arial" w:cs="Arial"/>
                <w:color w:val="000000"/>
                <w:sz w:val="18"/>
                <w:szCs w:val="18"/>
              </w:rPr>
              <w:t xml:space="preserve"> – 7 February 2022</w:t>
            </w:r>
          </w:p>
        </w:tc>
        <w:tc>
          <w:tcPr>
            <w:tcW w:w="2197" w:type="dxa"/>
            <w:vAlign w:val="center"/>
          </w:tcPr>
          <w:p w14:paraId="3CD346FA"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4659B22C" w14:textId="1056AC88"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75%</w:t>
            </w:r>
          </w:p>
        </w:tc>
        <w:tc>
          <w:tcPr>
            <w:tcW w:w="2198" w:type="dxa"/>
            <w:vAlign w:val="center"/>
          </w:tcPr>
          <w:p w14:paraId="7A150F75" w14:textId="17405482" w:rsidR="00FD5C1A" w:rsidRPr="000F4055" w:rsidRDefault="0075535B"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r>
      <w:tr w:rsidR="00FD5C1A" w:rsidRPr="000F4055" w14:paraId="4BCB042F" w14:textId="77777777" w:rsidTr="00F13ED6">
        <w:trPr>
          <w:trHeight w:val="343"/>
        </w:trPr>
        <w:tc>
          <w:tcPr>
            <w:tcW w:w="6095" w:type="dxa"/>
          </w:tcPr>
          <w:p w14:paraId="3211A1F4" w14:textId="0A5C117E"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bCs/>
                <w:color w:val="000000"/>
                <w:sz w:val="18"/>
                <w:szCs w:val="18"/>
              </w:rPr>
              <w:t>Azahar Machwe</w:t>
            </w:r>
          </w:p>
          <w:p w14:paraId="697EE9BA" w14:textId="3861851A"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1C18F031" w14:textId="7D33123D"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Responsibilities:</w:t>
            </w:r>
            <w:r w:rsidRPr="000F4055">
              <w:rPr>
                <w:rFonts w:ascii="Arial" w:hAnsi="Arial" w:cs="Arial"/>
                <w:bCs/>
                <w:color w:val="000000"/>
                <w:sz w:val="18"/>
                <w:szCs w:val="18"/>
              </w:rPr>
              <w:t xml:space="preserve"> GDPR</w:t>
            </w:r>
            <w:r>
              <w:rPr>
                <w:rFonts w:ascii="Arial" w:hAnsi="Arial" w:cs="Arial"/>
                <w:bCs/>
                <w:color w:val="000000"/>
                <w:sz w:val="18"/>
                <w:szCs w:val="18"/>
              </w:rPr>
              <w:t>, maths curriculum and progress monitoring</w:t>
            </w:r>
          </w:p>
          <w:p w14:paraId="44D9677A" w14:textId="6D6DF4BB" w:rsidR="00FD5C1A" w:rsidRPr="000F4055" w:rsidRDefault="00FD5C1A" w:rsidP="00FD5C1A">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color w:val="000000"/>
                <w:sz w:val="18"/>
                <w:szCs w:val="18"/>
              </w:rPr>
              <w:t>8 February 2018</w:t>
            </w:r>
            <w:r>
              <w:rPr>
                <w:rFonts w:ascii="Arial" w:hAnsi="Arial" w:cs="Arial"/>
                <w:color w:val="000000"/>
                <w:sz w:val="18"/>
                <w:szCs w:val="18"/>
              </w:rPr>
              <w:t xml:space="preserve"> – 7 February 2022</w:t>
            </w:r>
          </w:p>
        </w:tc>
        <w:tc>
          <w:tcPr>
            <w:tcW w:w="2197" w:type="dxa"/>
            <w:vAlign w:val="center"/>
          </w:tcPr>
          <w:p w14:paraId="0339EB07" w14:textId="77777777"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p>
          <w:p w14:paraId="6363842B" w14:textId="5FFA2BD4" w:rsidR="00FD5C1A" w:rsidRPr="000F4055" w:rsidRDefault="00FD5C1A" w:rsidP="00F13ED6">
            <w:pPr>
              <w:autoSpaceDE w:val="0"/>
              <w:autoSpaceDN w:val="0"/>
              <w:adjustRightInd w:val="0"/>
              <w:spacing w:after="0" w:line="240" w:lineRule="auto"/>
              <w:jc w:val="center"/>
              <w:rPr>
                <w:rFonts w:ascii="Arial" w:hAnsi="Arial" w:cs="Arial"/>
                <w:color w:val="000000"/>
                <w:sz w:val="18"/>
                <w:szCs w:val="18"/>
              </w:rPr>
            </w:pPr>
            <w:r w:rsidRPr="000F4055">
              <w:rPr>
                <w:rFonts w:ascii="Arial" w:hAnsi="Arial" w:cs="Arial"/>
                <w:color w:val="000000"/>
                <w:sz w:val="18"/>
                <w:szCs w:val="18"/>
              </w:rPr>
              <w:t>75%</w:t>
            </w:r>
          </w:p>
        </w:tc>
        <w:tc>
          <w:tcPr>
            <w:tcW w:w="2198" w:type="dxa"/>
            <w:vAlign w:val="center"/>
          </w:tcPr>
          <w:p w14:paraId="7BD23F15" w14:textId="37BEDC1C" w:rsidR="00FD5C1A" w:rsidRPr="000F4055" w:rsidRDefault="008C608A" w:rsidP="00F13ED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r>
      <w:tr w:rsidR="00187EAF" w:rsidRPr="000F4055" w14:paraId="79D235DB" w14:textId="77777777" w:rsidTr="007661F0">
        <w:trPr>
          <w:trHeight w:val="343"/>
        </w:trPr>
        <w:tc>
          <w:tcPr>
            <w:tcW w:w="10490" w:type="dxa"/>
            <w:gridSpan w:val="3"/>
            <w:shd w:val="clear" w:color="auto" w:fill="B8CCE4" w:themeFill="accent1" w:themeFillTint="66"/>
          </w:tcPr>
          <w:p w14:paraId="67531825" w14:textId="722AAE65" w:rsidR="00187EAF" w:rsidRPr="00187EAF" w:rsidRDefault="00187EAF" w:rsidP="00C36823">
            <w:pPr>
              <w:autoSpaceDE w:val="0"/>
              <w:autoSpaceDN w:val="0"/>
              <w:adjustRightInd w:val="0"/>
              <w:spacing w:after="0" w:line="240" w:lineRule="auto"/>
              <w:rPr>
                <w:rFonts w:ascii="Arial" w:hAnsi="Arial" w:cs="Arial"/>
                <w:color w:val="BFBFBF" w:themeColor="background1" w:themeShade="BF"/>
                <w:sz w:val="28"/>
                <w:szCs w:val="28"/>
              </w:rPr>
            </w:pPr>
            <w:r w:rsidRPr="00187EAF">
              <w:rPr>
                <w:rFonts w:ascii="Arial" w:hAnsi="Arial" w:cs="Arial"/>
                <w:bCs/>
                <w:color w:val="000000"/>
                <w:sz w:val="28"/>
                <w:szCs w:val="28"/>
              </w:rPr>
              <w:t>Newly appointed Governors (from September 2019)</w:t>
            </w:r>
          </w:p>
        </w:tc>
      </w:tr>
      <w:tr w:rsidR="00C36823" w:rsidRPr="000F4055" w14:paraId="041743F2" w14:textId="77777777" w:rsidTr="0074058C">
        <w:trPr>
          <w:trHeight w:val="343"/>
        </w:trPr>
        <w:tc>
          <w:tcPr>
            <w:tcW w:w="6095" w:type="dxa"/>
          </w:tcPr>
          <w:p w14:paraId="15D319CB" w14:textId="1E2D3E76"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00F808B6">
              <w:rPr>
                <w:rFonts w:ascii="Arial" w:hAnsi="Arial" w:cs="Arial"/>
                <w:bCs/>
                <w:color w:val="000000"/>
                <w:sz w:val="18"/>
                <w:szCs w:val="18"/>
              </w:rPr>
              <w:t>Lydia Trapnell</w:t>
            </w:r>
          </w:p>
          <w:p w14:paraId="5E91447B" w14:textId="77777777"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05FD0452" w14:textId="092597E5"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Responsibilities:</w:t>
            </w:r>
            <w:r w:rsidRPr="000F4055">
              <w:rPr>
                <w:rFonts w:ascii="Arial" w:hAnsi="Arial" w:cs="Arial"/>
                <w:bCs/>
                <w:color w:val="000000"/>
                <w:sz w:val="18"/>
                <w:szCs w:val="18"/>
              </w:rPr>
              <w:t xml:space="preserve"> </w:t>
            </w:r>
            <w:r w:rsidR="00F808B6">
              <w:rPr>
                <w:rFonts w:ascii="Arial" w:hAnsi="Arial" w:cs="Arial"/>
                <w:bCs/>
                <w:color w:val="000000"/>
                <w:sz w:val="18"/>
                <w:szCs w:val="18"/>
              </w:rPr>
              <w:t>to be confirmed</w:t>
            </w:r>
          </w:p>
          <w:p w14:paraId="07C3D6D0" w14:textId="6962C89A" w:rsidR="00C36823" w:rsidRPr="000F4055" w:rsidRDefault="00C36823" w:rsidP="00C36823">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Term of Office: </w:t>
            </w:r>
            <w:r w:rsidR="00F808B6">
              <w:rPr>
                <w:rFonts w:ascii="Arial" w:hAnsi="Arial" w:cs="Arial"/>
                <w:color w:val="000000"/>
                <w:sz w:val="18"/>
                <w:szCs w:val="18"/>
              </w:rPr>
              <w:t xml:space="preserve">1 September 2019 </w:t>
            </w:r>
            <w:r w:rsidR="0080687D">
              <w:rPr>
                <w:rFonts w:ascii="Arial" w:hAnsi="Arial" w:cs="Arial"/>
                <w:color w:val="000000"/>
                <w:sz w:val="18"/>
                <w:szCs w:val="18"/>
              </w:rPr>
              <w:t>–</w:t>
            </w:r>
            <w:r w:rsidR="00F808B6">
              <w:rPr>
                <w:rFonts w:ascii="Arial" w:hAnsi="Arial" w:cs="Arial"/>
                <w:color w:val="000000"/>
                <w:sz w:val="18"/>
                <w:szCs w:val="18"/>
              </w:rPr>
              <w:t xml:space="preserve"> </w:t>
            </w:r>
            <w:r w:rsidR="0080687D">
              <w:rPr>
                <w:rFonts w:ascii="Arial" w:hAnsi="Arial" w:cs="Arial"/>
                <w:color w:val="000000"/>
                <w:sz w:val="18"/>
                <w:szCs w:val="18"/>
              </w:rPr>
              <w:t>31 August 2023</w:t>
            </w:r>
          </w:p>
        </w:tc>
        <w:tc>
          <w:tcPr>
            <w:tcW w:w="2197" w:type="dxa"/>
            <w:shd w:val="clear" w:color="auto" w:fill="D9D9D9" w:themeFill="background1" w:themeFillShade="D9"/>
          </w:tcPr>
          <w:p w14:paraId="7F149E4F" w14:textId="5CDABA61" w:rsidR="00C36823" w:rsidRPr="0074058C" w:rsidRDefault="00C36823" w:rsidP="00C36823">
            <w:pPr>
              <w:autoSpaceDE w:val="0"/>
              <w:autoSpaceDN w:val="0"/>
              <w:adjustRightInd w:val="0"/>
              <w:spacing w:after="0" w:line="240" w:lineRule="auto"/>
              <w:rPr>
                <w:rFonts w:ascii="Arial" w:hAnsi="Arial" w:cs="Arial"/>
                <w:color w:val="BFBFBF" w:themeColor="background1" w:themeShade="BF"/>
                <w:sz w:val="18"/>
                <w:szCs w:val="18"/>
              </w:rPr>
            </w:pPr>
          </w:p>
        </w:tc>
        <w:tc>
          <w:tcPr>
            <w:tcW w:w="2198" w:type="dxa"/>
            <w:shd w:val="clear" w:color="auto" w:fill="D9D9D9" w:themeFill="background1" w:themeFillShade="D9"/>
          </w:tcPr>
          <w:p w14:paraId="550A381B" w14:textId="77777777" w:rsidR="00C36823" w:rsidRPr="0074058C" w:rsidRDefault="00C36823" w:rsidP="00C36823">
            <w:pPr>
              <w:autoSpaceDE w:val="0"/>
              <w:autoSpaceDN w:val="0"/>
              <w:adjustRightInd w:val="0"/>
              <w:spacing w:after="0" w:line="240" w:lineRule="auto"/>
              <w:rPr>
                <w:rFonts w:ascii="Arial" w:hAnsi="Arial" w:cs="Arial"/>
                <w:color w:val="BFBFBF" w:themeColor="background1" w:themeShade="BF"/>
                <w:sz w:val="18"/>
                <w:szCs w:val="18"/>
              </w:rPr>
            </w:pPr>
          </w:p>
        </w:tc>
      </w:tr>
      <w:tr w:rsidR="00C36823" w:rsidRPr="000F4055" w14:paraId="66033390" w14:textId="77777777" w:rsidTr="0074058C">
        <w:trPr>
          <w:trHeight w:val="343"/>
        </w:trPr>
        <w:tc>
          <w:tcPr>
            <w:tcW w:w="6095" w:type="dxa"/>
          </w:tcPr>
          <w:p w14:paraId="56B3A535" w14:textId="4E761C83"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000A18AC">
              <w:rPr>
                <w:rFonts w:ascii="Arial" w:hAnsi="Arial" w:cs="Arial"/>
                <w:bCs/>
                <w:color w:val="000000"/>
                <w:sz w:val="18"/>
                <w:szCs w:val="18"/>
              </w:rPr>
              <w:t xml:space="preserve">Christian Forster </w:t>
            </w:r>
          </w:p>
          <w:p w14:paraId="44D5D0C6" w14:textId="77777777"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color w:val="000000"/>
                <w:sz w:val="18"/>
                <w:szCs w:val="18"/>
              </w:rPr>
              <w:t xml:space="preserve">Governor </w:t>
            </w:r>
          </w:p>
          <w:p w14:paraId="78A2CA67" w14:textId="4B38C33F" w:rsidR="0080687D" w:rsidRDefault="00C36823" w:rsidP="0080687D">
            <w:pPr>
              <w:autoSpaceDE w:val="0"/>
              <w:autoSpaceDN w:val="0"/>
              <w:adjustRightInd w:val="0"/>
              <w:spacing w:after="0" w:line="240" w:lineRule="auto"/>
              <w:rPr>
                <w:rFonts w:ascii="Arial" w:hAnsi="Arial" w:cs="Arial"/>
                <w:bCs/>
                <w:color w:val="000000"/>
                <w:sz w:val="18"/>
                <w:szCs w:val="18"/>
              </w:rPr>
            </w:pPr>
            <w:r w:rsidRPr="000F4055">
              <w:rPr>
                <w:rFonts w:ascii="Arial" w:hAnsi="Arial" w:cs="Arial"/>
                <w:b/>
                <w:bCs/>
                <w:color w:val="000000"/>
                <w:sz w:val="18"/>
                <w:szCs w:val="18"/>
              </w:rPr>
              <w:t>Responsibilities:</w:t>
            </w:r>
            <w:r w:rsidRPr="000F4055">
              <w:rPr>
                <w:rFonts w:ascii="Arial" w:hAnsi="Arial" w:cs="Arial"/>
                <w:bCs/>
                <w:color w:val="000000"/>
                <w:sz w:val="18"/>
                <w:szCs w:val="18"/>
              </w:rPr>
              <w:t xml:space="preserve"> </w:t>
            </w:r>
            <w:r w:rsidR="0080687D">
              <w:rPr>
                <w:rFonts w:ascii="Arial" w:hAnsi="Arial" w:cs="Arial"/>
                <w:bCs/>
                <w:color w:val="000000"/>
                <w:sz w:val="18"/>
                <w:szCs w:val="18"/>
              </w:rPr>
              <w:t>to be confirmed</w:t>
            </w:r>
          </w:p>
          <w:p w14:paraId="15A21838" w14:textId="7751003F" w:rsidR="00C36823" w:rsidRPr="000F4055" w:rsidRDefault="00C36823" w:rsidP="0080687D">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Term of Office: </w:t>
            </w:r>
            <w:r w:rsidR="0080687D">
              <w:rPr>
                <w:rFonts w:ascii="Arial" w:hAnsi="Arial" w:cs="Arial"/>
                <w:color w:val="000000"/>
                <w:sz w:val="18"/>
                <w:szCs w:val="18"/>
              </w:rPr>
              <w:t>1 September 2019 – 31 August 2023</w:t>
            </w:r>
          </w:p>
        </w:tc>
        <w:tc>
          <w:tcPr>
            <w:tcW w:w="2197" w:type="dxa"/>
            <w:shd w:val="clear" w:color="auto" w:fill="D9D9D9" w:themeFill="background1" w:themeFillShade="D9"/>
          </w:tcPr>
          <w:p w14:paraId="0687E3D4" w14:textId="77777777" w:rsidR="00C36823" w:rsidRPr="0074058C" w:rsidRDefault="00C36823" w:rsidP="00C36823">
            <w:pPr>
              <w:autoSpaceDE w:val="0"/>
              <w:autoSpaceDN w:val="0"/>
              <w:adjustRightInd w:val="0"/>
              <w:spacing w:after="0" w:line="240" w:lineRule="auto"/>
              <w:rPr>
                <w:rFonts w:ascii="Arial" w:hAnsi="Arial" w:cs="Arial"/>
                <w:color w:val="BFBFBF" w:themeColor="background1" w:themeShade="BF"/>
                <w:sz w:val="18"/>
                <w:szCs w:val="18"/>
              </w:rPr>
            </w:pPr>
          </w:p>
        </w:tc>
        <w:tc>
          <w:tcPr>
            <w:tcW w:w="2198" w:type="dxa"/>
            <w:shd w:val="clear" w:color="auto" w:fill="D9D9D9" w:themeFill="background1" w:themeFillShade="D9"/>
          </w:tcPr>
          <w:p w14:paraId="263BFA6F" w14:textId="77777777" w:rsidR="00C36823" w:rsidRPr="0074058C" w:rsidRDefault="00C36823" w:rsidP="00C36823">
            <w:pPr>
              <w:autoSpaceDE w:val="0"/>
              <w:autoSpaceDN w:val="0"/>
              <w:adjustRightInd w:val="0"/>
              <w:spacing w:after="0" w:line="240" w:lineRule="auto"/>
              <w:rPr>
                <w:rFonts w:ascii="Arial" w:hAnsi="Arial" w:cs="Arial"/>
                <w:color w:val="BFBFBF" w:themeColor="background1" w:themeShade="BF"/>
                <w:sz w:val="18"/>
                <w:szCs w:val="18"/>
              </w:rPr>
            </w:pPr>
          </w:p>
        </w:tc>
      </w:tr>
      <w:tr w:rsidR="00C36823" w:rsidRPr="000F4055" w14:paraId="7F7D01CD" w14:textId="77777777" w:rsidTr="0046258C">
        <w:trPr>
          <w:trHeight w:val="343"/>
        </w:trPr>
        <w:tc>
          <w:tcPr>
            <w:tcW w:w="6095" w:type="dxa"/>
            <w:shd w:val="clear" w:color="auto" w:fill="C6D9F1" w:themeFill="text2" w:themeFillTint="33"/>
          </w:tcPr>
          <w:p w14:paraId="52D50DAB" w14:textId="5BE2186D" w:rsidR="00C36823" w:rsidRPr="000F4055" w:rsidRDefault="005C2262" w:rsidP="00C36823">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 xml:space="preserve">Other </w:t>
            </w:r>
            <w:r w:rsidR="00C36823" w:rsidRPr="000F4055">
              <w:rPr>
                <w:rFonts w:ascii="Arial" w:hAnsi="Arial" w:cs="Arial"/>
                <w:bCs/>
                <w:color w:val="000000"/>
                <w:sz w:val="28"/>
                <w:szCs w:val="28"/>
              </w:rPr>
              <w:t>A</w:t>
            </w:r>
            <w:r>
              <w:rPr>
                <w:rFonts w:ascii="Arial" w:hAnsi="Arial" w:cs="Arial"/>
                <w:bCs/>
                <w:color w:val="000000"/>
                <w:sz w:val="28"/>
                <w:szCs w:val="28"/>
              </w:rPr>
              <w:t>ttendees</w:t>
            </w:r>
          </w:p>
        </w:tc>
        <w:tc>
          <w:tcPr>
            <w:tcW w:w="2197" w:type="dxa"/>
            <w:shd w:val="clear" w:color="auto" w:fill="C6D9F1" w:themeFill="text2" w:themeFillTint="33"/>
          </w:tcPr>
          <w:p w14:paraId="527A331C" w14:textId="77777777" w:rsidR="00C36823" w:rsidRPr="000F4055" w:rsidRDefault="00C36823" w:rsidP="00C36823">
            <w:pPr>
              <w:autoSpaceDE w:val="0"/>
              <w:autoSpaceDN w:val="0"/>
              <w:adjustRightInd w:val="0"/>
              <w:spacing w:after="0" w:line="240" w:lineRule="auto"/>
              <w:rPr>
                <w:rFonts w:ascii="Arial" w:hAnsi="Arial" w:cs="Arial"/>
                <w:color w:val="000000"/>
                <w:sz w:val="18"/>
                <w:szCs w:val="18"/>
              </w:rPr>
            </w:pPr>
          </w:p>
        </w:tc>
        <w:tc>
          <w:tcPr>
            <w:tcW w:w="2198" w:type="dxa"/>
            <w:shd w:val="clear" w:color="auto" w:fill="C6D9F1" w:themeFill="text2" w:themeFillTint="33"/>
          </w:tcPr>
          <w:p w14:paraId="350798C8" w14:textId="77777777" w:rsidR="00C36823" w:rsidRPr="000F4055" w:rsidRDefault="00C36823" w:rsidP="00C36823">
            <w:pPr>
              <w:autoSpaceDE w:val="0"/>
              <w:autoSpaceDN w:val="0"/>
              <w:adjustRightInd w:val="0"/>
              <w:spacing w:after="0" w:line="240" w:lineRule="auto"/>
              <w:rPr>
                <w:rFonts w:ascii="Arial" w:hAnsi="Arial" w:cs="Arial"/>
                <w:color w:val="000000"/>
                <w:sz w:val="18"/>
                <w:szCs w:val="18"/>
              </w:rPr>
            </w:pPr>
          </w:p>
        </w:tc>
      </w:tr>
      <w:tr w:rsidR="00C36823" w:rsidRPr="000F4055" w14:paraId="10423CEE" w14:textId="77777777" w:rsidTr="000A5EDA">
        <w:trPr>
          <w:trHeight w:val="343"/>
        </w:trPr>
        <w:tc>
          <w:tcPr>
            <w:tcW w:w="6095" w:type="dxa"/>
          </w:tcPr>
          <w:p w14:paraId="555726FC" w14:textId="22E370DA"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 xml:space="preserve"> </w:t>
            </w:r>
            <w:r>
              <w:rPr>
                <w:rFonts w:ascii="Arial" w:hAnsi="Arial" w:cs="Arial"/>
                <w:color w:val="000000"/>
                <w:sz w:val="18"/>
                <w:szCs w:val="18"/>
              </w:rPr>
              <w:t>Dan Rodeck</w:t>
            </w:r>
          </w:p>
          <w:p w14:paraId="0B7F6372" w14:textId="271646B9"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Pr>
                <w:rFonts w:ascii="Arial" w:hAnsi="Arial" w:cs="Arial"/>
                <w:color w:val="000000"/>
                <w:sz w:val="18"/>
                <w:szCs w:val="18"/>
              </w:rPr>
              <w:t>Head Teacher, Lockleaze Road site</w:t>
            </w:r>
            <w:r w:rsidRPr="000F4055">
              <w:rPr>
                <w:rFonts w:ascii="Arial" w:hAnsi="Arial" w:cs="Arial"/>
                <w:color w:val="000000"/>
                <w:sz w:val="18"/>
                <w:szCs w:val="18"/>
              </w:rPr>
              <w:t xml:space="preserve"> </w:t>
            </w:r>
          </w:p>
          <w:p w14:paraId="3116D459" w14:textId="1B02AA14" w:rsidR="00C36823" w:rsidRPr="000F4055" w:rsidRDefault="00C36823" w:rsidP="00C36823">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Responsibilities: </w:t>
            </w:r>
            <w:r w:rsidRPr="003552D0">
              <w:rPr>
                <w:rFonts w:ascii="Arial" w:hAnsi="Arial" w:cs="Arial"/>
                <w:bCs/>
                <w:color w:val="000000"/>
                <w:sz w:val="18"/>
                <w:szCs w:val="18"/>
              </w:rPr>
              <w:t>Whole School responsibility</w:t>
            </w:r>
          </w:p>
          <w:p w14:paraId="57B1163B" w14:textId="7F42E8EE" w:rsidR="00C36823" w:rsidRPr="000F4055" w:rsidRDefault="00C36823" w:rsidP="00C36823">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Term of Office: </w:t>
            </w:r>
            <w:r w:rsidRPr="000F4055">
              <w:rPr>
                <w:rFonts w:ascii="Arial" w:hAnsi="Arial" w:cs="Arial"/>
                <w:bCs/>
                <w:color w:val="000000"/>
                <w:sz w:val="18"/>
                <w:szCs w:val="18"/>
              </w:rPr>
              <w:t>1 September 2015 -</w:t>
            </w:r>
          </w:p>
        </w:tc>
        <w:tc>
          <w:tcPr>
            <w:tcW w:w="2197" w:type="dxa"/>
            <w:vAlign w:val="center"/>
          </w:tcPr>
          <w:p w14:paraId="235DFD21" w14:textId="77777777" w:rsidR="00C36823" w:rsidRDefault="00C36823" w:rsidP="000A5EDA">
            <w:pPr>
              <w:autoSpaceDE w:val="0"/>
              <w:autoSpaceDN w:val="0"/>
              <w:adjustRightInd w:val="0"/>
              <w:spacing w:after="0" w:line="240" w:lineRule="auto"/>
              <w:jc w:val="center"/>
              <w:rPr>
                <w:rFonts w:ascii="Arial" w:hAnsi="Arial" w:cs="Arial"/>
                <w:color w:val="000000"/>
                <w:sz w:val="18"/>
                <w:szCs w:val="18"/>
              </w:rPr>
            </w:pPr>
          </w:p>
          <w:p w14:paraId="3FAEA9BA" w14:textId="67C49069" w:rsidR="00C36823" w:rsidRPr="000F4055" w:rsidRDefault="00C36823"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2198" w:type="dxa"/>
            <w:vAlign w:val="center"/>
          </w:tcPr>
          <w:p w14:paraId="086D855D" w14:textId="77777777" w:rsidR="00C36823" w:rsidRDefault="00C36823" w:rsidP="000A5EDA">
            <w:pPr>
              <w:autoSpaceDE w:val="0"/>
              <w:autoSpaceDN w:val="0"/>
              <w:adjustRightInd w:val="0"/>
              <w:spacing w:after="0" w:line="240" w:lineRule="auto"/>
              <w:jc w:val="center"/>
              <w:rPr>
                <w:rFonts w:ascii="Arial" w:hAnsi="Arial" w:cs="Arial"/>
                <w:color w:val="000000"/>
                <w:sz w:val="18"/>
                <w:szCs w:val="18"/>
              </w:rPr>
            </w:pPr>
          </w:p>
          <w:p w14:paraId="2AB22BAC" w14:textId="46A0230D" w:rsidR="00C36823" w:rsidRPr="000F4055" w:rsidRDefault="00C36823"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r>
      <w:tr w:rsidR="00C36823" w:rsidRPr="000F4055" w14:paraId="33745EAD" w14:textId="77777777" w:rsidTr="000A5EDA">
        <w:trPr>
          <w:trHeight w:val="343"/>
        </w:trPr>
        <w:tc>
          <w:tcPr>
            <w:tcW w:w="6095" w:type="dxa"/>
          </w:tcPr>
          <w:p w14:paraId="648F770A" w14:textId="1BF3F141"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 xml:space="preserve"> </w:t>
            </w:r>
            <w:r>
              <w:rPr>
                <w:rFonts w:ascii="Arial" w:hAnsi="Arial" w:cs="Arial"/>
                <w:color w:val="000000"/>
                <w:sz w:val="18"/>
                <w:szCs w:val="18"/>
              </w:rPr>
              <w:t>Komilla Datta</w:t>
            </w:r>
          </w:p>
          <w:p w14:paraId="6ED6A268" w14:textId="54F71F3E"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Pr>
                <w:rFonts w:ascii="Arial" w:hAnsi="Arial" w:cs="Arial"/>
                <w:color w:val="000000"/>
                <w:sz w:val="18"/>
                <w:szCs w:val="18"/>
              </w:rPr>
              <w:t>Head Teacher, Orchard Campus site</w:t>
            </w:r>
          </w:p>
          <w:p w14:paraId="3B215F93" w14:textId="50438227" w:rsidR="00C36823" w:rsidRPr="000F4055" w:rsidRDefault="00C36823" w:rsidP="00C36823">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t xml:space="preserve">Responsibilities: </w:t>
            </w:r>
            <w:r w:rsidRPr="003552D0">
              <w:rPr>
                <w:rFonts w:ascii="Arial" w:hAnsi="Arial" w:cs="Arial"/>
                <w:bCs/>
                <w:color w:val="000000"/>
                <w:sz w:val="18"/>
                <w:szCs w:val="18"/>
              </w:rPr>
              <w:t>Whole School re</w:t>
            </w:r>
            <w:r>
              <w:rPr>
                <w:rFonts w:ascii="Arial" w:hAnsi="Arial" w:cs="Arial"/>
                <w:bCs/>
                <w:color w:val="000000"/>
                <w:sz w:val="18"/>
                <w:szCs w:val="18"/>
              </w:rPr>
              <w:t>s</w:t>
            </w:r>
            <w:r w:rsidRPr="003552D0">
              <w:rPr>
                <w:rFonts w:ascii="Arial" w:hAnsi="Arial" w:cs="Arial"/>
                <w:bCs/>
                <w:color w:val="000000"/>
                <w:sz w:val="18"/>
                <w:szCs w:val="18"/>
              </w:rPr>
              <w:t>ponsibility</w:t>
            </w:r>
          </w:p>
          <w:p w14:paraId="15A97AA8" w14:textId="10169F81" w:rsidR="00C36823" w:rsidRPr="000F4055" w:rsidRDefault="00C36823" w:rsidP="00C36823">
            <w:pPr>
              <w:autoSpaceDE w:val="0"/>
              <w:autoSpaceDN w:val="0"/>
              <w:adjustRightInd w:val="0"/>
              <w:spacing w:after="0" w:line="240" w:lineRule="auto"/>
              <w:rPr>
                <w:rFonts w:ascii="Arial" w:hAnsi="Arial" w:cs="Arial"/>
                <w:bCs/>
                <w:color w:val="000000"/>
                <w:sz w:val="18"/>
                <w:szCs w:val="18"/>
              </w:rPr>
            </w:pPr>
            <w:r w:rsidRPr="000F4055">
              <w:rPr>
                <w:rFonts w:ascii="Arial" w:hAnsi="Arial" w:cs="Arial"/>
                <w:b/>
                <w:bCs/>
                <w:color w:val="000000"/>
                <w:sz w:val="18"/>
                <w:szCs w:val="18"/>
              </w:rPr>
              <w:t xml:space="preserve">Term of Office: </w:t>
            </w:r>
            <w:r>
              <w:rPr>
                <w:rFonts w:ascii="Arial" w:hAnsi="Arial" w:cs="Arial"/>
                <w:bCs/>
                <w:color w:val="000000"/>
                <w:sz w:val="18"/>
                <w:szCs w:val="18"/>
              </w:rPr>
              <w:t>1 September 2016 -</w:t>
            </w:r>
          </w:p>
        </w:tc>
        <w:tc>
          <w:tcPr>
            <w:tcW w:w="2197" w:type="dxa"/>
            <w:vAlign w:val="center"/>
          </w:tcPr>
          <w:p w14:paraId="3D460477" w14:textId="77777777" w:rsidR="00C36823" w:rsidRDefault="00C36823" w:rsidP="000A5EDA">
            <w:pPr>
              <w:autoSpaceDE w:val="0"/>
              <w:autoSpaceDN w:val="0"/>
              <w:adjustRightInd w:val="0"/>
              <w:spacing w:after="0" w:line="240" w:lineRule="auto"/>
              <w:jc w:val="center"/>
              <w:rPr>
                <w:rFonts w:ascii="Arial" w:hAnsi="Arial" w:cs="Arial"/>
                <w:color w:val="000000"/>
                <w:sz w:val="18"/>
                <w:szCs w:val="18"/>
              </w:rPr>
            </w:pPr>
          </w:p>
          <w:p w14:paraId="21D32BD7" w14:textId="42262145" w:rsidR="00C36823" w:rsidRPr="000F4055" w:rsidRDefault="00C36823"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2198" w:type="dxa"/>
            <w:vAlign w:val="center"/>
          </w:tcPr>
          <w:p w14:paraId="2DB1C467" w14:textId="77777777" w:rsidR="00C36823" w:rsidRDefault="00C36823" w:rsidP="000A5EDA">
            <w:pPr>
              <w:autoSpaceDE w:val="0"/>
              <w:autoSpaceDN w:val="0"/>
              <w:adjustRightInd w:val="0"/>
              <w:spacing w:after="0" w:line="240" w:lineRule="auto"/>
              <w:ind w:firstLine="720"/>
              <w:jc w:val="center"/>
              <w:rPr>
                <w:rFonts w:ascii="Arial" w:hAnsi="Arial" w:cs="Arial"/>
                <w:color w:val="000000"/>
                <w:sz w:val="18"/>
                <w:szCs w:val="18"/>
              </w:rPr>
            </w:pPr>
          </w:p>
          <w:p w14:paraId="3D45A269" w14:textId="6FE28C6B" w:rsidR="004D0667" w:rsidRPr="000F4055" w:rsidRDefault="004D0667"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r w:rsidR="000A5EDA">
              <w:rPr>
                <w:rFonts w:ascii="Arial" w:hAnsi="Arial" w:cs="Arial"/>
                <w:color w:val="000000"/>
                <w:sz w:val="18"/>
                <w:szCs w:val="18"/>
              </w:rPr>
              <w:t>0</w:t>
            </w:r>
            <w:r>
              <w:rPr>
                <w:rFonts w:ascii="Arial" w:hAnsi="Arial" w:cs="Arial"/>
                <w:color w:val="000000"/>
                <w:sz w:val="18"/>
                <w:szCs w:val="18"/>
              </w:rPr>
              <w:t>%</w:t>
            </w:r>
          </w:p>
        </w:tc>
      </w:tr>
      <w:tr w:rsidR="00C36823" w:rsidRPr="000F4055" w14:paraId="1FE717D8" w14:textId="77777777" w:rsidTr="000A5EDA">
        <w:trPr>
          <w:trHeight w:val="343"/>
        </w:trPr>
        <w:tc>
          <w:tcPr>
            <w:tcW w:w="6095" w:type="dxa"/>
          </w:tcPr>
          <w:p w14:paraId="1589EFAE" w14:textId="6CAEFBF6"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Name: </w:t>
            </w:r>
            <w:r w:rsidRPr="000F4055">
              <w:rPr>
                <w:rFonts w:ascii="Arial" w:hAnsi="Arial" w:cs="Arial"/>
                <w:color w:val="000000"/>
                <w:sz w:val="18"/>
                <w:szCs w:val="18"/>
              </w:rPr>
              <w:t xml:space="preserve"> </w:t>
            </w:r>
            <w:r>
              <w:rPr>
                <w:rFonts w:ascii="Arial" w:hAnsi="Arial" w:cs="Arial"/>
                <w:color w:val="000000"/>
                <w:sz w:val="18"/>
                <w:szCs w:val="18"/>
              </w:rPr>
              <w:t>Rosie Black</w:t>
            </w:r>
          </w:p>
          <w:p w14:paraId="67BCAF1D" w14:textId="351FB8CF" w:rsidR="00C36823" w:rsidRPr="000F4055" w:rsidRDefault="00C36823" w:rsidP="00C36823">
            <w:pPr>
              <w:autoSpaceDE w:val="0"/>
              <w:autoSpaceDN w:val="0"/>
              <w:adjustRightInd w:val="0"/>
              <w:spacing w:after="0" w:line="240" w:lineRule="auto"/>
              <w:rPr>
                <w:rFonts w:ascii="Arial" w:hAnsi="Arial" w:cs="Arial"/>
                <w:color w:val="000000"/>
                <w:sz w:val="18"/>
                <w:szCs w:val="18"/>
              </w:rPr>
            </w:pPr>
            <w:r w:rsidRPr="000F4055">
              <w:rPr>
                <w:rFonts w:ascii="Arial" w:hAnsi="Arial" w:cs="Arial"/>
                <w:b/>
                <w:bCs/>
                <w:color w:val="000000"/>
                <w:sz w:val="18"/>
                <w:szCs w:val="18"/>
              </w:rPr>
              <w:t xml:space="preserve">Role: </w:t>
            </w:r>
            <w:r w:rsidRPr="000F4055">
              <w:rPr>
                <w:rFonts w:ascii="Arial" w:hAnsi="Arial" w:cs="Arial"/>
                <w:bCs/>
                <w:color w:val="000000"/>
                <w:sz w:val="18"/>
                <w:szCs w:val="18"/>
              </w:rPr>
              <w:t>Senior Business Manager</w:t>
            </w:r>
          </w:p>
          <w:p w14:paraId="4C96E19F" w14:textId="61533978" w:rsidR="00C36823" w:rsidRPr="000F4055" w:rsidRDefault="00C36823" w:rsidP="00C36823">
            <w:pPr>
              <w:autoSpaceDE w:val="0"/>
              <w:autoSpaceDN w:val="0"/>
              <w:adjustRightInd w:val="0"/>
              <w:spacing w:after="0" w:line="240" w:lineRule="auto"/>
              <w:rPr>
                <w:rFonts w:ascii="Arial" w:hAnsi="Arial" w:cs="Arial"/>
                <w:bCs/>
                <w:color w:val="000000"/>
                <w:sz w:val="18"/>
                <w:szCs w:val="18"/>
              </w:rPr>
            </w:pPr>
            <w:r w:rsidRPr="000F4055">
              <w:rPr>
                <w:rFonts w:ascii="Arial" w:hAnsi="Arial" w:cs="Arial"/>
                <w:b/>
                <w:bCs/>
                <w:color w:val="000000"/>
                <w:sz w:val="18"/>
                <w:szCs w:val="18"/>
              </w:rPr>
              <w:t xml:space="preserve">Responsibilities: </w:t>
            </w:r>
            <w:r>
              <w:rPr>
                <w:rFonts w:ascii="Arial" w:hAnsi="Arial" w:cs="Arial"/>
                <w:bCs/>
                <w:color w:val="000000"/>
                <w:sz w:val="18"/>
                <w:szCs w:val="18"/>
              </w:rPr>
              <w:t>Finance and Operations</w:t>
            </w:r>
          </w:p>
          <w:p w14:paraId="1DCFC932" w14:textId="3C655809" w:rsidR="00C36823" w:rsidRPr="000F4055" w:rsidRDefault="00C36823" w:rsidP="00C36823">
            <w:pPr>
              <w:autoSpaceDE w:val="0"/>
              <w:autoSpaceDN w:val="0"/>
              <w:adjustRightInd w:val="0"/>
              <w:spacing w:after="0" w:line="240" w:lineRule="auto"/>
              <w:rPr>
                <w:rFonts w:ascii="Arial" w:hAnsi="Arial" w:cs="Arial"/>
                <w:b/>
                <w:bCs/>
                <w:color w:val="000000"/>
                <w:sz w:val="18"/>
                <w:szCs w:val="18"/>
              </w:rPr>
            </w:pPr>
            <w:r w:rsidRPr="000F4055">
              <w:rPr>
                <w:rFonts w:ascii="Arial" w:hAnsi="Arial" w:cs="Arial"/>
                <w:b/>
                <w:bCs/>
                <w:color w:val="000000"/>
                <w:sz w:val="18"/>
                <w:szCs w:val="18"/>
              </w:rPr>
              <w:lastRenderedPageBreak/>
              <w:t xml:space="preserve">Term of Office: </w:t>
            </w:r>
            <w:r w:rsidRPr="000F4055">
              <w:rPr>
                <w:rFonts w:ascii="Arial" w:hAnsi="Arial" w:cs="Arial"/>
                <w:bCs/>
                <w:color w:val="000000"/>
                <w:sz w:val="18"/>
                <w:szCs w:val="18"/>
              </w:rPr>
              <w:t>1 September 2017 -</w:t>
            </w:r>
          </w:p>
        </w:tc>
        <w:tc>
          <w:tcPr>
            <w:tcW w:w="2197" w:type="dxa"/>
            <w:vAlign w:val="center"/>
          </w:tcPr>
          <w:p w14:paraId="1B7E72A2" w14:textId="77777777" w:rsidR="00C36823" w:rsidRDefault="00C36823" w:rsidP="000A5EDA">
            <w:pPr>
              <w:autoSpaceDE w:val="0"/>
              <w:autoSpaceDN w:val="0"/>
              <w:adjustRightInd w:val="0"/>
              <w:spacing w:after="0" w:line="240" w:lineRule="auto"/>
              <w:jc w:val="center"/>
              <w:rPr>
                <w:rFonts w:ascii="Arial" w:hAnsi="Arial" w:cs="Arial"/>
                <w:color w:val="000000"/>
                <w:sz w:val="18"/>
                <w:szCs w:val="18"/>
              </w:rPr>
            </w:pPr>
          </w:p>
          <w:p w14:paraId="476651EA" w14:textId="5D007615" w:rsidR="00C36823" w:rsidRPr="000F4055" w:rsidRDefault="00C36823"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2198" w:type="dxa"/>
            <w:vAlign w:val="center"/>
          </w:tcPr>
          <w:p w14:paraId="1CFC1651" w14:textId="77777777" w:rsidR="00C36823" w:rsidRDefault="00C36823" w:rsidP="000A5EDA">
            <w:pPr>
              <w:autoSpaceDE w:val="0"/>
              <w:autoSpaceDN w:val="0"/>
              <w:adjustRightInd w:val="0"/>
              <w:spacing w:after="0" w:line="240" w:lineRule="auto"/>
              <w:jc w:val="center"/>
              <w:rPr>
                <w:rFonts w:ascii="Arial" w:hAnsi="Arial" w:cs="Arial"/>
                <w:color w:val="000000"/>
                <w:sz w:val="18"/>
                <w:szCs w:val="18"/>
              </w:rPr>
            </w:pPr>
          </w:p>
          <w:p w14:paraId="3B61542D" w14:textId="20783538" w:rsidR="00C36823" w:rsidRPr="000F4055" w:rsidRDefault="00C36823" w:rsidP="000A5ED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r>
    </w:tbl>
    <w:p w14:paraId="455E84AC" w14:textId="22D68B24" w:rsidR="00C427ED" w:rsidRDefault="00C427ED" w:rsidP="00B704B7">
      <w:pPr>
        <w:spacing w:before="120" w:after="120"/>
        <w:ind w:left="142" w:right="141"/>
        <w:contextualSpacing/>
        <w:rPr>
          <w:rFonts w:ascii="Arial" w:hAnsi="Arial" w:cs="Arial"/>
          <w:sz w:val="18"/>
          <w:szCs w:val="18"/>
        </w:rPr>
      </w:pPr>
    </w:p>
    <w:p w14:paraId="1BA4AD23" w14:textId="1792CF04" w:rsidR="002E2DD8" w:rsidRPr="000F4055" w:rsidRDefault="002E2DD8" w:rsidP="00B704B7">
      <w:pPr>
        <w:spacing w:before="120" w:after="120"/>
        <w:ind w:left="142" w:right="141"/>
        <w:contextualSpacing/>
        <w:rPr>
          <w:rFonts w:ascii="Arial" w:hAnsi="Arial" w:cs="Arial"/>
          <w:sz w:val="18"/>
          <w:szCs w:val="18"/>
        </w:rPr>
      </w:pPr>
      <w:r>
        <w:rPr>
          <w:rFonts w:ascii="Arial" w:hAnsi="Arial" w:cs="Arial"/>
        </w:rPr>
        <w:t xml:space="preserve">If you are interested in becoming a Governor, or know of anyone else from the community who may be interested, please contact </w:t>
      </w:r>
      <w:hyperlink r:id="rId8" w:history="1">
        <w:r w:rsidRPr="004443DF">
          <w:rPr>
            <w:rStyle w:val="Hyperlink"/>
            <w:rFonts w:ascii="Arial" w:hAnsi="Arial" w:cs="Arial"/>
          </w:rPr>
          <w:t>georgina.cairns@filtonavenue.com</w:t>
        </w:r>
      </w:hyperlink>
      <w:r>
        <w:rPr>
          <w:rFonts w:ascii="Arial" w:hAnsi="Arial" w:cs="Arial"/>
        </w:rPr>
        <w:t xml:space="preserve"> for further information.</w:t>
      </w:r>
    </w:p>
    <w:sectPr w:rsidR="002E2DD8" w:rsidRPr="000F4055" w:rsidSect="002C4395">
      <w:headerReference w:type="default" r:id="rId9"/>
      <w:pgSz w:w="11906" w:h="16838"/>
      <w:pgMar w:top="1251" w:right="566" w:bottom="568" w:left="56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0972" w14:textId="77777777" w:rsidR="006C0AD8" w:rsidRDefault="006C0AD8" w:rsidP="00F65E35">
      <w:pPr>
        <w:spacing w:after="0" w:line="240" w:lineRule="auto"/>
      </w:pPr>
      <w:r>
        <w:separator/>
      </w:r>
    </w:p>
  </w:endnote>
  <w:endnote w:type="continuationSeparator" w:id="0">
    <w:p w14:paraId="7B0A63C3" w14:textId="77777777" w:rsidR="006C0AD8" w:rsidRDefault="006C0AD8" w:rsidP="00F65E35">
      <w:pPr>
        <w:spacing w:after="0" w:line="240" w:lineRule="auto"/>
      </w:pPr>
      <w:r>
        <w:continuationSeparator/>
      </w:r>
    </w:p>
  </w:endnote>
  <w:endnote w:type="continuationNotice" w:id="1">
    <w:p w14:paraId="61A9A146" w14:textId="77777777" w:rsidR="006C0AD8" w:rsidRDefault="006C0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41774" w14:textId="77777777" w:rsidR="006C0AD8" w:rsidRDefault="006C0AD8" w:rsidP="00F65E35">
      <w:pPr>
        <w:spacing w:after="0" w:line="240" w:lineRule="auto"/>
      </w:pPr>
      <w:r>
        <w:separator/>
      </w:r>
    </w:p>
  </w:footnote>
  <w:footnote w:type="continuationSeparator" w:id="0">
    <w:p w14:paraId="0B29A76D" w14:textId="77777777" w:rsidR="006C0AD8" w:rsidRDefault="006C0AD8" w:rsidP="00F65E35">
      <w:pPr>
        <w:spacing w:after="0" w:line="240" w:lineRule="auto"/>
      </w:pPr>
      <w:r>
        <w:continuationSeparator/>
      </w:r>
    </w:p>
  </w:footnote>
  <w:footnote w:type="continuationNotice" w:id="1">
    <w:p w14:paraId="63AE6F04" w14:textId="77777777" w:rsidR="006C0AD8" w:rsidRDefault="006C0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5CDB" w14:textId="6A716551" w:rsidR="0093013C" w:rsidRDefault="0093013C">
    <w:pPr>
      <w:pStyle w:val="Header"/>
    </w:pPr>
    <w:r w:rsidRPr="00F65E35">
      <w:rPr>
        <w:noProof/>
        <w:lang w:eastAsia="en-GB"/>
      </w:rPr>
      <w:drawing>
        <wp:anchor distT="0" distB="0" distL="114300" distR="114300" simplePos="0" relativeHeight="251658241" behindDoc="0" locked="0" layoutInCell="1" allowOverlap="1" wp14:anchorId="49B5C426" wp14:editId="2DA28A68">
          <wp:simplePos x="0" y="0"/>
          <wp:positionH relativeFrom="column">
            <wp:posOffset>4100830</wp:posOffset>
          </wp:positionH>
          <wp:positionV relativeFrom="paragraph">
            <wp:posOffset>-104775</wp:posOffset>
          </wp:positionV>
          <wp:extent cx="2809875" cy="676275"/>
          <wp:effectExtent l="0" t="0" r="9525" b="9525"/>
          <wp:wrapNone/>
          <wp:docPr id="30" name="Picture 30" descr="C:\Users\drodeck.DOMAIN1\Dropbox\Miscellaneous\MONO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deck.DOMAIN1\Dropbox\Miscellaneous\MONO LOGO 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A32">
      <w:rPr>
        <w:b/>
        <w:noProof/>
        <w:color w:val="FFFFFF" w:themeColor="background1"/>
        <w:sz w:val="40"/>
        <w:szCs w:val="40"/>
        <w:lang w:eastAsia="en-GB"/>
      </w:rPr>
      <mc:AlternateContent>
        <mc:Choice Requires="wpg">
          <w:drawing>
            <wp:anchor distT="0" distB="0" distL="114300" distR="114300" simplePos="0" relativeHeight="251658240" behindDoc="1" locked="0" layoutInCell="1" allowOverlap="1" wp14:anchorId="4778DAE9" wp14:editId="5E10CFFA">
              <wp:simplePos x="0" y="0"/>
              <wp:positionH relativeFrom="column">
                <wp:posOffset>-323850</wp:posOffset>
              </wp:positionH>
              <wp:positionV relativeFrom="paragraph">
                <wp:posOffset>-76835</wp:posOffset>
              </wp:positionV>
              <wp:extent cx="3590925" cy="641350"/>
              <wp:effectExtent l="0" t="0" r="9525" b="6350"/>
              <wp:wrapNone/>
              <wp:docPr id="4" name="Group 4"/>
              <wp:cNvGraphicFramePr/>
              <a:graphic xmlns:a="http://schemas.openxmlformats.org/drawingml/2006/main">
                <a:graphicData uri="http://schemas.microsoft.com/office/word/2010/wordprocessingGroup">
                  <wpg:wgp>
                    <wpg:cNvGrpSpPr/>
                    <wpg:grpSpPr>
                      <a:xfrm>
                        <a:off x="0" y="0"/>
                        <a:ext cx="3590925" cy="641350"/>
                        <a:chOff x="73825" y="-41630"/>
                        <a:chExt cx="4638702" cy="837211"/>
                      </a:xfrm>
                    </wpg:grpSpPr>
                    <wps:wsp>
                      <wps:cNvPr id="2" name="Rectangle 2"/>
                      <wps:cNvSpPr/>
                      <wps:spPr>
                        <a:xfrm>
                          <a:off x="73825" y="-41629"/>
                          <a:ext cx="469100" cy="837210"/>
                        </a:xfrm>
                        <a:prstGeom prst="rect">
                          <a:avLst/>
                        </a:prstGeom>
                        <a:solidFill>
                          <a:srgbClr val="2422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42590" y="-41630"/>
                          <a:ext cx="4169937" cy="837210"/>
                        </a:xfrm>
                        <a:prstGeom prst="rect">
                          <a:avLst/>
                        </a:prstGeom>
                        <a:solidFill>
                          <a:srgbClr val="5043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8CE82" w14:textId="386EE788" w:rsidR="0093013C" w:rsidRPr="00F70102" w:rsidRDefault="0093013C" w:rsidP="00F65E35">
                            <w:pPr>
                              <w:spacing w:after="0"/>
                              <w:rPr>
                                <w:rFonts w:ascii="Arial" w:hAnsi="Arial" w:cs="Arial"/>
                                <w:b/>
                                <w:sz w:val="32"/>
                              </w:rPr>
                            </w:pPr>
                            <w:r w:rsidRPr="00F70102">
                              <w:rPr>
                                <w:rFonts w:ascii="Arial" w:hAnsi="Arial" w:cs="Arial"/>
                                <w:b/>
                                <w:sz w:val="32"/>
                              </w:rPr>
                              <w:t>Annual Governance Statement</w:t>
                            </w:r>
                          </w:p>
                          <w:p w14:paraId="1BB5FEB3" w14:textId="65CCC9BF" w:rsidR="0093013C" w:rsidRPr="00F70102" w:rsidRDefault="0093013C" w:rsidP="00F65E35">
                            <w:pPr>
                              <w:spacing w:after="0"/>
                              <w:rPr>
                                <w:rFonts w:ascii="Arial" w:hAnsi="Arial" w:cs="Arial"/>
                                <w:b/>
                                <w:sz w:val="28"/>
                              </w:rPr>
                            </w:pPr>
                            <w:r w:rsidRPr="00F70102">
                              <w:rPr>
                                <w:rFonts w:ascii="Arial" w:hAnsi="Arial" w:cs="Arial"/>
                                <w:b/>
                                <w:sz w:val="28"/>
                              </w:rPr>
                              <w:t>201</w:t>
                            </w:r>
                            <w:r w:rsidR="00D7701E">
                              <w:rPr>
                                <w:rFonts w:ascii="Arial" w:hAnsi="Arial" w:cs="Arial"/>
                                <w:b/>
                                <w:sz w:val="28"/>
                              </w:rPr>
                              <w:t>8</w:t>
                            </w:r>
                            <w:r w:rsidRPr="00F70102">
                              <w:rPr>
                                <w:rFonts w:ascii="Arial" w:hAnsi="Arial" w:cs="Arial"/>
                                <w:b/>
                                <w:sz w:val="28"/>
                              </w:rPr>
                              <w:t>-1</w:t>
                            </w:r>
                            <w:r w:rsidR="00D7701E">
                              <w:rPr>
                                <w:rFonts w:ascii="Arial" w:hAnsi="Arial" w:cs="Arial"/>
                                <w:b/>
                                <w:sz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78DAE9" id="Group 4" o:spid="_x0000_s1026" style="position:absolute;margin-left:-25.5pt;margin-top:-6.05pt;width:282.75pt;height:50.5pt;z-index:-251658240;mso-width-relative:margin;mso-height-relative:margin" coordorigin="738,-416" coordsize="46387,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">
              <v:rect id="Rectangle 2" o:spid="_x0000_s1027" style="position:absolute;left:738;top:-416;width:4691;height:8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" fillcolor="#24225f" stroked="f" strokeweight="2pt"/>
              <v:rect id="Rectangle 3" o:spid="_x0000_s1028" style="position:absolute;left:5425;top:-416;width:41700;height:8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" fillcolor="#50437b" stroked="f" strokeweight="2pt">
                <v:textbox>
                  <w:txbxContent>
                    <w:p w14:paraId="7BD8CE82" w14:textId="386EE788" w:rsidR="0093013C" w:rsidRPr="00F70102" w:rsidRDefault="0093013C" w:rsidP="00F65E35">
                      <w:pPr>
                        <w:spacing w:after="0"/>
                        <w:rPr>
                          <w:rFonts w:ascii="Arial" w:hAnsi="Arial" w:cs="Arial"/>
                          <w:b/>
                          <w:sz w:val="32"/>
                        </w:rPr>
                      </w:pPr>
                      <w:r w:rsidRPr="00F70102">
                        <w:rPr>
                          <w:rFonts w:ascii="Arial" w:hAnsi="Arial" w:cs="Arial"/>
                          <w:b/>
                          <w:sz w:val="32"/>
                        </w:rPr>
                        <w:t>Annual Governance Statement</w:t>
                      </w:r>
                    </w:p>
                    <w:p w14:paraId="1BB5FEB3" w14:textId="65CCC9BF" w:rsidR="0093013C" w:rsidRPr="00F70102" w:rsidRDefault="0093013C" w:rsidP="00F65E35">
                      <w:pPr>
                        <w:spacing w:after="0"/>
                        <w:rPr>
                          <w:rFonts w:ascii="Arial" w:hAnsi="Arial" w:cs="Arial"/>
                          <w:b/>
                          <w:sz w:val="28"/>
                        </w:rPr>
                      </w:pPr>
                      <w:r w:rsidRPr="00F70102">
                        <w:rPr>
                          <w:rFonts w:ascii="Arial" w:hAnsi="Arial" w:cs="Arial"/>
                          <w:b/>
                          <w:sz w:val="28"/>
                        </w:rPr>
                        <w:t>201</w:t>
                      </w:r>
                      <w:r w:rsidR="00D7701E">
                        <w:rPr>
                          <w:rFonts w:ascii="Arial" w:hAnsi="Arial" w:cs="Arial"/>
                          <w:b/>
                          <w:sz w:val="28"/>
                        </w:rPr>
                        <w:t>8</w:t>
                      </w:r>
                      <w:r w:rsidRPr="00F70102">
                        <w:rPr>
                          <w:rFonts w:ascii="Arial" w:hAnsi="Arial" w:cs="Arial"/>
                          <w:b/>
                          <w:sz w:val="28"/>
                        </w:rPr>
                        <w:t>-1</w:t>
                      </w:r>
                      <w:r w:rsidR="00D7701E">
                        <w:rPr>
                          <w:rFonts w:ascii="Arial" w:hAnsi="Arial" w:cs="Arial"/>
                          <w:b/>
                          <w:sz w:val="28"/>
                        </w:rPr>
                        <w:t>9</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758"/>
    <w:multiLevelType w:val="hybridMultilevel"/>
    <w:tmpl w:val="270A246E"/>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8FA53AB"/>
    <w:multiLevelType w:val="hybridMultilevel"/>
    <w:tmpl w:val="1B4A679A"/>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D68A6"/>
    <w:multiLevelType w:val="hybridMultilevel"/>
    <w:tmpl w:val="9D50B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83721"/>
    <w:multiLevelType w:val="hybridMultilevel"/>
    <w:tmpl w:val="6F88387C"/>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7"/>
    <w:rsid w:val="00006642"/>
    <w:rsid w:val="000228B0"/>
    <w:rsid w:val="000511BB"/>
    <w:rsid w:val="00055D83"/>
    <w:rsid w:val="000570B0"/>
    <w:rsid w:val="00067289"/>
    <w:rsid w:val="00067988"/>
    <w:rsid w:val="000708F9"/>
    <w:rsid w:val="00087F6A"/>
    <w:rsid w:val="000903D9"/>
    <w:rsid w:val="000A18AC"/>
    <w:rsid w:val="000A5EDA"/>
    <w:rsid w:val="000A6113"/>
    <w:rsid w:val="000B289C"/>
    <w:rsid w:val="000C26A8"/>
    <w:rsid w:val="000C401C"/>
    <w:rsid w:val="000E7D90"/>
    <w:rsid w:val="000F4055"/>
    <w:rsid w:val="000F75B3"/>
    <w:rsid w:val="001112AA"/>
    <w:rsid w:val="00123FE3"/>
    <w:rsid w:val="00131186"/>
    <w:rsid w:val="001370F8"/>
    <w:rsid w:val="00141703"/>
    <w:rsid w:val="00152E37"/>
    <w:rsid w:val="00161284"/>
    <w:rsid w:val="00187EAF"/>
    <w:rsid w:val="00192958"/>
    <w:rsid w:val="00196F43"/>
    <w:rsid w:val="001A3739"/>
    <w:rsid w:val="001B1BC7"/>
    <w:rsid w:val="001B5CA7"/>
    <w:rsid w:val="001B7CBC"/>
    <w:rsid w:val="001D6A4F"/>
    <w:rsid w:val="00222A74"/>
    <w:rsid w:val="00224E57"/>
    <w:rsid w:val="00265FD7"/>
    <w:rsid w:val="002A4723"/>
    <w:rsid w:val="002C4395"/>
    <w:rsid w:val="002D67BA"/>
    <w:rsid w:val="002E1518"/>
    <w:rsid w:val="002E2DD8"/>
    <w:rsid w:val="002E6F7B"/>
    <w:rsid w:val="002E7BA1"/>
    <w:rsid w:val="002F2CDC"/>
    <w:rsid w:val="003067FD"/>
    <w:rsid w:val="003069C9"/>
    <w:rsid w:val="003109C6"/>
    <w:rsid w:val="003222BB"/>
    <w:rsid w:val="00334797"/>
    <w:rsid w:val="00334A72"/>
    <w:rsid w:val="003552D0"/>
    <w:rsid w:val="003737A1"/>
    <w:rsid w:val="00432344"/>
    <w:rsid w:val="004359F4"/>
    <w:rsid w:val="004529BA"/>
    <w:rsid w:val="004579BE"/>
    <w:rsid w:val="0046258C"/>
    <w:rsid w:val="00482409"/>
    <w:rsid w:val="004901D2"/>
    <w:rsid w:val="004A3D7B"/>
    <w:rsid w:val="004D0667"/>
    <w:rsid w:val="004F2DD4"/>
    <w:rsid w:val="00504AC5"/>
    <w:rsid w:val="0052443A"/>
    <w:rsid w:val="00524C43"/>
    <w:rsid w:val="005278EB"/>
    <w:rsid w:val="00532A40"/>
    <w:rsid w:val="005558E9"/>
    <w:rsid w:val="00562207"/>
    <w:rsid w:val="00571850"/>
    <w:rsid w:val="00592B59"/>
    <w:rsid w:val="005A1EDB"/>
    <w:rsid w:val="005C0070"/>
    <w:rsid w:val="005C2262"/>
    <w:rsid w:val="005D0F91"/>
    <w:rsid w:val="005F2A77"/>
    <w:rsid w:val="005F770A"/>
    <w:rsid w:val="006007CD"/>
    <w:rsid w:val="00604994"/>
    <w:rsid w:val="00614CBB"/>
    <w:rsid w:val="00660BC5"/>
    <w:rsid w:val="0066168A"/>
    <w:rsid w:val="00681BB3"/>
    <w:rsid w:val="00692AD0"/>
    <w:rsid w:val="006A391E"/>
    <w:rsid w:val="006C0AD8"/>
    <w:rsid w:val="006C6CBE"/>
    <w:rsid w:val="006D7B67"/>
    <w:rsid w:val="006E182C"/>
    <w:rsid w:val="006E329C"/>
    <w:rsid w:val="006F5A1A"/>
    <w:rsid w:val="006F6AAE"/>
    <w:rsid w:val="0070585F"/>
    <w:rsid w:val="0072297F"/>
    <w:rsid w:val="0072367C"/>
    <w:rsid w:val="0074058C"/>
    <w:rsid w:val="007526BE"/>
    <w:rsid w:val="0075535B"/>
    <w:rsid w:val="00757375"/>
    <w:rsid w:val="00772C9C"/>
    <w:rsid w:val="00773BF1"/>
    <w:rsid w:val="007A2CC2"/>
    <w:rsid w:val="007B58A8"/>
    <w:rsid w:val="007C19CB"/>
    <w:rsid w:val="007C7467"/>
    <w:rsid w:val="007D2B74"/>
    <w:rsid w:val="007D7C89"/>
    <w:rsid w:val="007F2FA7"/>
    <w:rsid w:val="007F6C4F"/>
    <w:rsid w:val="00804B7B"/>
    <w:rsid w:val="00806319"/>
    <w:rsid w:val="0080687D"/>
    <w:rsid w:val="00814172"/>
    <w:rsid w:val="008179FC"/>
    <w:rsid w:val="0083396C"/>
    <w:rsid w:val="00834738"/>
    <w:rsid w:val="00845C96"/>
    <w:rsid w:val="00856AFD"/>
    <w:rsid w:val="00874378"/>
    <w:rsid w:val="00874FFF"/>
    <w:rsid w:val="00881E96"/>
    <w:rsid w:val="00897A1D"/>
    <w:rsid w:val="008A1DBE"/>
    <w:rsid w:val="008B278B"/>
    <w:rsid w:val="008C608A"/>
    <w:rsid w:val="008D661D"/>
    <w:rsid w:val="008E02EC"/>
    <w:rsid w:val="008E7135"/>
    <w:rsid w:val="008F122F"/>
    <w:rsid w:val="008F6010"/>
    <w:rsid w:val="0090371D"/>
    <w:rsid w:val="00916A93"/>
    <w:rsid w:val="0093013C"/>
    <w:rsid w:val="009660D8"/>
    <w:rsid w:val="009841B0"/>
    <w:rsid w:val="00991C80"/>
    <w:rsid w:val="00993B20"/>
    <w:rsid w:val="009D65F0"/>
    <w:rsid w:val="009E660A"/>
    <w:rsid w:val="009F085E"/>
    <w:rsid w:val="009F7D06"/>
    <w:rsid w:val="00A33D0F"/>
    <w:rsid w:val="00A349FB"/>
    <w:rsid w:val="00A34EF0"/>
    <w:rsid w:val="00A351BE"/>
    <w:rsid w:val="00A429CC"/>
    <w:rsid w:val="00A45AB7"/>
    <w:rsid w:val="00A52D99"/>
    <w:rsid w:val="00A64304"/>
    <w:rsid w:val="00A77546"/>
    <w:rsid w:val="00A94152"/>
    <w:rsid w:val="00A95802"/>
    <w:rsid w:val="00AB25DB"/>
    <w:rsid w:val="00AE39B6"/>
    <w:rsid w:val="00B07EE8"/>
    <w:rsid w:val="00B206D1"/>
    <w:rsid w:val="00B25F59"/>
    <w:rsid w:val="00B27930"/>
    <w:rsid w:val="00B31899"/>
    <w:rsid w:val="00B36663"/>
    <w:rsid w:val="00B36896"/>
    <w:rsid w:val="00B509AA"/>
    <w:rsid w:val="00B51DB5"/>
    <w:rsid w:val="00B627F0"/>
    <w:rsid w:val="00B704B7"/>
    <w:rsid w:val="00B718F3"/>
    <w:rsid w:val="00B7412E"/>
    <w:rsid w:val="00B86925"/>
    <w:rsid w:val="00B90C56"/>
    <w:rsid w:val="00B9121C"/>
    <w:rsid w:val="00B93ED7"/>
    <w:rsid w:val="00B96DBD"/>
    <w:rsid w:val="00BB5B62"/>
    <w:rsid w:val="00BC01C1"/>
    <w:rsid w:val="00BD17E7"/>
    <w:rsid w:val="00BD4B29"/>
    <w:rsid w:val="00BD7F39"/>
    <w:rsid w:val="00BE3B42"/>
    <w:rsid w:val="00BE538E"/>
    <w:rsid w:val="00BF1229"/>
    <w:rsid w:val="00BF241C"/>
    <w:rsid w:val="00C01E3D"/>
    <w:rsid w:val="00C1016C"/>
    <w:rsid w:val="00C218ED"/>
    <w:rsid w:val="00C3182A"/>
    <w:rsid w:val="00C33833"/>
    <w:rsid w:val="00C36823"/>
    <w:rsid w:val="00C427ED"/>
    <w:rsid w:val="00C719C1"/>
    <w:rsid w:val="00C7359B"/>
    <w:rsid w:val="00C7637D"/>
    <w:rsid w:val="00C8033D"/>
    <w:rsid w:val="00CA6B31"/>
    <w:rsid w:val="00CB7AD7"/>
    <w:rsid w:val="00CC0099"/>
    <w:rsid w:val="00CC13B9"/>
    <w:rsid w:val="00CD038A"/>
    <w:rsid w:val="00D035F4"/>
    <w:rsid w:val="00D0787D"/>
    <w:rsid w:val="00D109E1"/>
    <w:rsid w:val="00D26565"/>
    <w:rsid w:val="00D345B8"/>
    <w:rsid w:val="00D61A4F"/>
    <w:rsid w:val="00D7701E"/>
    <w:rsid w:val="00D916BD"/>
    <w:rsid w:val="00DB2D68"/>
    <w:rsid w:val="00DC280A"/>
    <w:rsid w:val="00DC3249"/>
    <w:rsid w:val="00DC4EA8"/>
    <w:rsid w:val="00DC513E"/>
    <w:rsid w:val="00DD3EA8"/>
    <w:rsid w:val="00DE332A"/>
    <w:rsid w:val="00E01B98"/>
    <w:rsid w:val="00E05E28"/>
    <w:rsid w:val="00E21523"/>
    <w:rsid w:val="00E22690"/>
    <w:rsid w:val="00E31799"/>
    <w:rsid w:val="00E55C5C"/>
    <w:rsid w:val="00E56444"/>
    <w:rsid w:val="00E63595"/>
    <w:rsid w:val="00E734F8"/>
    <w:rsid w:val="00E90160"/>
    <w:rsid w:val="00EB2AD1"/>
    <w:rsid w:val="00ED2E31"/>
    <w:rsid w:val="00ED6DA8"/>
    <w:rsid w:val="00EE124E"/>
    <w:rsid w:val="00EE70B5"/>
    <w:rsid w:val="00EF298D"/>
    <w:rsid w:val="00EF3448"/>
    <w:rsid w:val="00EF6E52"/>
    <w:rsid w:val="00EF7DBE"/>
    <w:rsid w:val="00F13ED6"/>
    <w:rsid w:val="00F45A01"/>
    <w:rsid w:val="00F65E35"/>
    <w:rsid w:val="00F70102"/>
    <w:rsid w:val="00F808B6"/>
    <w:rsid w:val="00F90F7F"/>
    <w:rsid w:val="00FA2EBD"/>
    <w:rsid w:val="00FB0755"/>
    <w:rsid w:val="00FD02D3"/>
    <w:rsid w:val="00FD5C1A"/>
    <w:rsid w:val="00FE2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6EF08"/>
  <w15:docId w15:val="{8C5BAB4E-66C1-4C4F-9956-F999564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3B42"/>
    <w:pPr>
      <w:keepNext/>
      <w:spacing w:after="0" w:line="240" w:lineRule="auto"/>
      <w:outlineLvl w:val="0"/>
    </w:pPr>
    <w:rPr>
      <w:rFonts w:ascii="Tahoma" w:eastAsia="Times New Roman" w:hAnsi="Tahoma" w:cs="Tahoma"/>
      <w:b/>
      <w:bCs/>
      <w:i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97"/>
    <w:rPr>
      <w:rFonts w:ascii="Tahoma" w:hAnsi="Tahoma" w:cs="Tahoma"/>
      <w:sz w:val="16"/>
      <w:szCs w:val="16"/>
    </w:rPr>
  </w:style>
  <w:style w:type="paragraph" w:styleId="Subtitle">
    <w:name w:val="Subtitle"/>
    <w:basedOn w:val="Normal"/>
    <w:next w:val="Normal"/>
    <w:link w:val="SubtitleChar"/>
    <w:uiPriority w:val="11"/>
    <w:qFormat/>
    <w:rsid w:val="00F65E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5E35"/>
    <w:rPr>
      <w:rFonts w:eastAsiaTheme="minorEastAsia"/>
      <w:color w:val="5A5A5A" w:themeColor="text1" w:themeTint="A5"/>
      <w:spacing w:val="15"/>
    </w:rPr>
  </w:style>
  <w:style w:type="paragraph" w:styleId="Header">
    <w:name w:val="header"/>
    <w:basedOn w:val="Normal"/>
    <w:link w:val="HeaderChar"/>
    <w:uiPriority w:val="99"/>
    <w:unhideWhenUsed/>
    <w:rsid w:val="00F6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35"/>
  </w:style>
  <w:style w:type="paragraph" w:styleId="Footer">
    <w:name w:val="footer"/>
    <w:basedOn w:val="Normal"/>
    <w:link w:val="FooterChar"/>
    <w:uiPriority w:val="99"/>
    <w:unhideWhenUsed/>
    <w:rsid w:val="00F6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35"/>
  </w:style>
  <w:style w:type="paragraph" w:customStyle="1" w:styleId="Default">
    <w:name w:val="Default"/>
    <w:rsid w:val="00F7010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E3B42"/>
    <w:rPr>
      <w:rFonts w:ascii="Tahoma" w:eastAsia="Times New Roman" w:hAnsi="Tahoma" w:cs="Tahoma"/>
      <w:b/>
      <w:bCs/>
      <w:iCs/>
      <w:sz w:val="32"/>
      <w:szCs w:val="32"/>
      <w:lang w:eastAsia="en-GB"/>
    </w:rPr>
  </w:style>
  <w:style w:type="paragraph" w:styleId="ListParagraph">
    <w:name w:val="List Paragraph"/>
    <w:basedOn w:val="Normal"/>
    <w:uiPriority w:val="34"/>
    <w:qFormat/>
    <w:rsid w:val="00BE3B42"/>
    <w:pPr>
      <w:ind w:left="720"/>
      <w:contextualSpacing/>
    </w:pPr>
  </w:style>
  <w:style w:type="character" w:styleId="Hyperlink">
    <w:name w:val="Hyperlink"/>
    <w:basedOn w:val="DefaultParagraphFont"/>
    <w:uiPriority w:val="99"/>
    <w:unhideWhenUsed/>
    <w:rsid w:val="007D2B74"/>
    <w:rPr>
      <w:color w:val="0000FF" w:themeColor="hyperlink"/>
      <w:u w:val="single"/>
    </w:rPr>
  </w:style>
  <w:style w:type="character" w:customStyle="1" w:styleId="UnresolvedMention">
    <w:name w:val="Unresolved Mention"/>
    <w:basedOn w:val="DefaultParagraphFont"/>
    <w:uiPriority w:val="99"/>
    <w:semiHidden/>
    <w:unhideWhenUsed/>
    <w:rsid w:val="007D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cairns@filtonavenu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E9E8-D735-4C17-981E-5AC16B54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Rodeck</dc:creator>
  <cp:lastModifiedBy>SBM</cp:lastModifiedBy>
  <cp:revision>2</cp:revision>
  <cp:lastPrinted>2018-06-08T16:37:00Z</cp:lastPrinted>
  <dcterms:created xsi:type="dcterms:W3CDTF">2019-07-10T10:13:00Z</dcterms:created>
  <dcterms:modified xsi:type="dcterms:W3CDTF">2019-07-10T10:13:00Z</dcterms:modified>
</cp:coreProperties>
</file>